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5ED30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A092135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1B4BAEC5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640A0F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14:paraId="417C7E1A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5FFE90AC" w14:textId="77777777" w:rsidR="00FF67DF" w:rsidRPr="00E2645B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640A0F" w:rsidRPr="00840A84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A31E8A">
        <w:rPr>
          <w:rFonts w:ascii="Times New Roman" w:hAnsi="Times New Roman" w:cs="Times New Roman"/>
          <w:sz w:val="20"/>
          <w:szCs w:val="20"/>
        </w:rPr>
        <w:t xml:space="preserve"> университет </w:t>
      </w:r>
      <w:r w:rsidR="00A31E8A" w:rsidRPr="00E2645B">
        <w:rPr>
          <w:rFonts w:ascii="Times New Roman" w:hAnsi="Times New Roman" w:cs="Times New Roman"/>
          <w:sz w:val="20"/>
          <w:szCs w:val="20"/>
        </w:rPr>
        <w:t>«МИСИ</w:t>
      </w:r>
      <w:r w:rsidRPr="00E2645B">
        <w:rPr>
          <w:rFonts w:ascii="Times New Roman" w:hAnsi="Times New Roman" w:cs="Times New Roman"/>
          <w:sz w:val="20"/>
          <w:szCs w:val="20"/>
        </w:rPr>
        <w:t>С»</w:t>
      </w:r>
    </w:p>
    <w:p w14:paraId="4400FF89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7557F791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AC17CD9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BDF5E61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4334AF5E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57387400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2BC70F73" w14:textId="77777777" w:rsidR="00D91FB9" w:rsidRPr="00E2645B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bookmarkStart w:id="0" w:name="_GoBack"/>
      <w:r w:rsidRPr="00415C17">
        <w:rPr>
          <w:rFonts w:ascii="Times New Roman" w:hAnsi="Times New Roman" w:cs="Times New Roman"/>
          <w:bCs/>
          <w:sz w:val="24"/>
          <w:szCs w:val="24"/>
        </w:rPr>
        <w:t>от</w:t>
      </w:r>
      <w:r w:rsidR="00E2645B" w:rsidRPr="00415C17">
        <w:rPr>
          <w:rFonts w:ascii="Times New Roman" w:hAnsi="Times New Roman" w:cs="Times New Roman"/>
          <w:bCs/>
          <w:sz w:val="24"/>
          <w:szCs w:val="24"/>
        </w:rPr>
        <w:t xml:space="preserve"> 15.05.2024 </w:t>
      </w:r>
      <w:r w:rsidRPr="00415C17">
        <w:rPr>
          <w:rFonts w:ascii="Times New Roman" w:hAnsi="Times New Roman" w:cs="Times New Roman"/>
          <w:bCs/>
          <w:sz w:val="24"/>
          <w:szCs w:val="24"/>
        </w:rPr>
        <w:t>г.</w:t>
      </w:r>
      <w:bookmarkEnd w:id="0"/>
    </w:p>
    <w:p w14:paraId="0EA87464" w14:textId="16276312" w:rsidR="00D91FB9" w:rsidRPr="00D91FB9" w:rsidRDefault="00C22A1E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caps/>
          <w:noProof/>
        </w:rPr>
        <w:drawing>
          <wp:anchor distT="0" distB="0" distL="114300" distR="114300" simplePos="0" relativeHeight="251658752" behindDoc="0" locked="0" layoutInCell="1" allowOverlap="1" wp14:anchorId="7463067C" wp14:editId="4EDEE00F">
            <wp:simplePos x="0" y="0"/>
            <wp:positionH relativeFrom="column">
              <wp:posOffset>3886200</wp:posOffset>
            </wp:positionH>
            <wp:positionV relativeFrom="paragraph">
              <wp:posOffset>113665</wp:posOffset>
            </wp:positionV>
            <wp:extent cx="1400810" cy="735965"/>
            <wp:effectExtent l="0" t="0" r="0" b="0"/>
            <wp:wrapNone/>
            <wp:docPr id="432543514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6F85C9FC" w14:textId="3673DE64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7AA2C872" w14:textId="3D31641D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51F0C003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C03240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3F89304D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D0ED012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C50EAB4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748BCA8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C7A348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73DDB0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7B09BB3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F612FD6" w14:textId="77777777" w:rsidR="000053D7" w:rsidRPr="00B04255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255">
        <w:rPr>
          <w:rFonts w:ascii="Times New Roman" w:hAnsi="Times New Roman" w:cs="Times New Roman"/>
          <w:b/>
          <w:sz w:val="28"/>
          <w:szCs w:val="28"/>
        </w:rPr>
        <w:t>«</w:t>
      </w:r>
      <w:r w:rsidR="00B04255" w:rsidRPr="00B04255">
        <w:rPr>
          <w:rFonts w:ascii="Times New Roman" w:hAnsi="Times New Roman" w:cs="Times New Roman"/>
          <w:spacing w:val="2"/>
          <w:sz w:val="28"/>
          <w:szCs w:val="28"/>
        </w:rPr>
        <w:t>ОП.06 Электрические машины и электропривод</w:t>
      </w:r>
      <w:r w:rsidRPr="00B04255">
        <w:rPr>
          <w:rFonts w:ascii="Times New Roman" w:hAnsi="Times New Roman" w:cs="Times New Roman"/>
          <w:b/>
          <w:sz w:val="28"/>
          <w:szCs w:val="28"/>
        </w:rPr>
        <w:t>»</w:t>
      </w:r>
    </w:p>
    <w:p w14:paraId="0E74F76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843783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F67BB5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8B890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1555E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28DF9ED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7BB9E5F7" w14:textId="77777777" w:rsidR="00B04255" w:rsidRDefault="00B04255" w:rsidP="00B0425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255">
        <w:rPr>
          <w:rFonts w:ascii="Times New Roman" w:hAnsi="Times New Roman" w:cs="Times New Roman"/>
          <w:bCs/>
          <w:sz w:val="28"/>
          <w:szCs w:val="28"/>
        </w:rPr>
        <w:t xml:space="preserve">13.02.13 Эксплуатация и обслуживаниеэлектрического и </w:t>
      </w:r>
    </w:p>
    <w:p w14:paraId="25B83203" w14:textId="77777777" w:rsidR="000053D7" w:rsidRPr="00E60526" w:rsidRDefault="00C171F2" w:rsidP="00B04255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>э</w:t>
      </w:r>
      <w:r w:rsidR="00B04255" w:rsidRPr="00B04255">
        <w:rPr>
          <w:rFonts w:ascii="Times New Roman" w:hAnsi="Times New Roman" w:cs="Times New Roman"/>
          <w:bCs/>
          <w:sz w:val="28"/>
          <w:szCs w:val="28"/>
        </w:rPr>
        <w:t>лектромеханическогооборудования (по отраслям)</w:t>
      </w:r>
    </w:p>
    <w:p w14:paraId="26636B8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216DC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7DC45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3E2DF6F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14:paraId="31A248EB" w14:textId="77777777" w:rsidR="00FF67DF" w:rsidRDefault="00B04255" w:rsidP="00005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</w:t>
      </w:r>
    </w:p>
    <w:p w14:paraId="39D41D9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7EEE0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57DB49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286EED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D854E9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E26238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82D859A" w14:textId="77777777" w:rsidR="00FF67DF" w:rsidRDefault="00C53844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 </w:t>
      </w:r>
      <w:r w:rsidR="00E2645B" w:rsidRPr="00B04255">
        <w:rPr>
          <w:rFonts w:ascii="Times New Roman" w:hAnsi="Times New Roman" w:cs="Times New Roman"/>
          <w:sz w:val="28"/>
          <w:szCs w:val="28"/>
        </w:rPr>
        <w:t>2024</w:t>
      </w:r>
      <w:r w:rsidR="00FF67DF" w:rsidRPr="00B04255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256B2828" w14:textId="77777777" w:rsidR="00FF67DF" w:rsidRPr="000053D7" w:rsidRDefault="00FF67DF" w:rsidP="00C171F2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</w:t>
      </w:r>
      <w:r w:rsidR="00C53844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C171F2" w:rsidRPr="00C171F2">
        <w:rPr>
          <w:rFonts w:ascii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 w:rsidR="008636D1" w:rsidRPr="00C171F2">
        <w:rPr>
          <w:rFonts w:ascii="Times New Roman" w:hAnsi="Times New Roman" w:cs="Times New Roman"/>
          <w:sz w:val="28"/>
          <w:szCs w:val="28"/>
        </w:rPr>
        <w:t>,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1AF05DC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4952B7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F6E04B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075E5D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10BBC358" w14:textId="536EF58C" w:rsidR="00D91FB9" w:rsidRPr="00D91FB9" w:rsidRDefault="00C171F2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Комарова </w:t>
      </w:r>
      <w:r w:rsidRPr="004F2065">
        <w:rPr>
          <w:rFonts w:ascii="Times New Roman" w:hAnsi="Times New Roman" w:cs="Times New Roman"/>
          <w:bCs/>
          <w:sz w:val="28"/>
          <w:szCs w:val="28"/>
        </w:rPr>
        <w:t>Юлия Викторовна</w:t>
      </w:r>
      <w:r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ОЭиАТ</w:t>
      </w:r>
      <w:proofErr w:type="spellEnd"/>
      <w:r w:rsidR="00C22A1E">
        <w:rPr>
          <w:rFonts w:ascii="Times New Roman" w:hAnsi="Times New Roman" w:cs="Times New Roman"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ОПК СТИ НИТУ «МИС</w:t>
      </w:r>
      <w:r w:rsidR="00C22A1E">
        <w:rPr>
          <w:rFonts w:ascii="Times New Roman" w:hAnsi="Times New Roman" w:cs="Times New Roman"/>
          <w:sz w:val="28"/>
          <w:szCs w:val="28"/>
        </w:rPr>
        <w:t>И</w:t>
      </w:r>
      <w:r w:rsidRPr="00550FB4">
        <w:rPr>
          <w:rFonts w:ascii="Times New Roman" w:hAnsi="Times New Roman" w:cs="Times New Roman"/>
          <w:sz w:val="28"/>
          <w:szCs w:val="28"/>
        </w:rPr>
        <w:t>С»</w:t>
      </w:r>
    </w:p>
    <w:p w14:paraId="0E41CB3B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D1E5C1F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0C0C1E3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DDB1D3F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39FDD66D" w14:textId="7618EEF5" w:rsidR="00A7679B" w:rsidRPr="004338E7" w:rsidRDefault="00A7679B" w:rsidP="00A7679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6774EB8" w14:textId="77777777" w:rsidR="00C22A1E" w:rsidRPr="00C22A1E" w:rsidRDefault="00C22A1E" w:rsidP="00C22A1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22A1E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C22A1E">
        <w:rPr>
          <w:rFonts w:ascii="Times New Roman" w:hAnsi="Times New Roman" w:cs="Times New Roman"/>
          <w:bCs/>
          <w:sz w:val="28"/>
          <w:szCs w:val="28"/>
        </w:rPr>
        <w:t>К специальностей</w:t>
      </w:r>
      <w:proofErr w:type="gramEnd"/>
      <w:r w:rsidRPr="00C22A1E">
        <w:rPr>
          <w:rFonts w:ascii="Times New Roman" w:hAnsi="Times New Roman" w:cs="Times New Roman"/>
          <w:bCs/>
          <w:sz w:val="28"/>
          <w:szCs w:val="28"/>
        </w:rPr>
        <w:t xml:space="preserve"> 13.02.11, 15.02.14</w:t>
      </w:r>
    </w:p>
    <w:p w14:paraId="2A13A889" w14:textId="77777777" w:rsidR="00C22A1E" w:rsidRPr="00C22A1E" w:rsidRDefault="00C22A1E" w:rsidP="00C22A1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F355261" w14:textId="77777777" w:rsidR="00C22A1E" w:rsidRPr="00C22A1E" w:rsidRDefault="00C22A1E" w:rsidP="00C22A1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22A1E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 wp14:anchorId="70C74877" wp14:editId="2833FEEF">
            <wp:simplePos x="0" y="0"/>
            <wp:positionH relativeFrom="column">
              <wp:posOffset>2073910</wp:posOffset>
            </wp:positionH>
            <wp:positionV relativeFrom="paragraph">
              <wp:posOffset>1905</wp:posOffset>
            </wp:positionV>
            <wp:extent cx="1226820" cy="676275"/>
            <wp:effectExtent l="0" t="0" r="0" b="9525"/>
            <wp:wrapNone/>
            <wp:docPr id="903705600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2A1E"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24.04.2024 г.</w:t>
      </w:r>
    </w:p>
    <w:p w14:paraId="4BA63F6F" w14:textId="77777777" w:rsidR="00C22A1E" w:rsidRPr="00C22A1E" w:rsidRDefault="00C22A1E" w:rsidP="00C22A1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3DC6A41" w14:textId="77777777" w:rsidR="00C22A1E" w:rsidRPr="00C22A1E" w:rsidRDefault="00C22A1E" w:rsidP="00C22A1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22A1E">
        <w:rPr>
          <w:rFonts w:ascii="Times New Roman" w:hAnsi="Times New Roman" w:cs="Times New Roman"/>
          <w:bCs/>
          <w:sz w:val="28"/>
          <w:szCs w:val="28"/>
        </w:rPr>
        <w:t>Председатель П(Ц)К ……………………………/ Гайворонская М.В. /</w:t>
      </w:r>
    </w:p>
    <w:p w14:paraId="79E50CC9" w14:textId="77777777" w:rsidR="00C22A1E" w:rsidRPr="00C22A1E" w:rsidRDefault="00C22A1E" w:rsidP="00C22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63287EAB" w14:textId="77777777" w:rsidR="00C22A1E" w:rsidRPr="00C22A1E" w:rsidRDefault="00C22A1E" w:rsidP="00C22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23904582" w14:textId="77777777" w:rsidR="00C22A1E" w:rsidRPr="00C22A1E" w:rsidRDefault="00C22A1E" w:rsidP="00C22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23587D54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CCBEFC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0DC77742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36CACF" w14:textId="77777777" w:rsidR="00FF67DF" w:rsidRPr="004A2D3B" w:rsidRDefault="00FF67DF" w:rsidP="00550F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4A2D3B" w14:paraId="582CFBC3" w14:textId="77777777" w:rsidTr="00180A68">
        <w:tc>
          <w:tcPr>
            <w:tcW w:w="9108" w:type="dxa"/>
          </w:tcPr>
          <w:p w14:paraId="290F4B01" w14:textId="77777777" w:rsidR="006A65AD" w:rsidRPr="004A2D3B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4ABD3D1B" w14:textId="77777777" w:rsidR="006A65AD" w:rsidRPr="004A2D3B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DE032F" w14:textId="77777777" w:rsidR="006A65AD" w:rsidRPr="004A2D3B" w:rsidRDefault="00A7679B" w:rsidP="006A65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A65AD" w:rsidRPr="004A2D3B" w14:paraId="1A463E92" w14:textId="77777777" w:rsidTr="00180A68">
        <w:tc>
          <w:tcPr>
            <w:tcW w:w="9108" w:type="dxa"/>
          </w:tcPr>
          <w:p w14:paraId="50C351F0" w14:textId="77777777" w:rsidR="006A65AD" w:rsidRPr="004A2D3B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702B45D1" w14:textId="77777777" w:rsidR="006A65AD" w:rsidRPr="004A2D3B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2256C4" w14:textId="77777777" w:rsidR="006A65AD" w:rsidRPr="004A2D3B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677027" w14:textId="77777777" w:rsidR="006A65AD" w:rsidRPr="004A2D3B" w:rsidRDefault="003A0A04" w:rsidP="006A65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A65AD" w:rsidRPr="000A18AE" w14:paraId="3AE88A1C" w14:textId="77777777" w:rsidTr="00180A68">
        <w:tc>
          <w:tcPr>
            <w:tcW w:w="9108" w:type="dxa"/>
          </w:tcPr>
          <w:p w14:paraId="13DB159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56D75429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C485B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4B32CC" w14:textId="77777777" w:rsidR="006A65AD" w:rsidRPr="004A2D3B" w:rsidRDefault="004A2D3B" w:rsidP="006A65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A65AD" w:rsidRPr="000A18AE" w14:paraId="352692C9" w14:textId="77777777" w:rsidTr="00180A68">
        <w:tc>
          <w:tcPr>
            <w:tcW w:w="9108" w:type="dxa"/>
          </w:tcPr>
          <w:p w14:paraId="0607316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CFE54F1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0D8150" w14:textId="77777777" w:rsidR="006A65AD" w:rsidRPr="000A18AE" w:rsidRDefault="004022D0" w:rsidP="004A2D3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A2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23D9EFC1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ACF8492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061DBD7E" w14:textId="43AFA1AA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7679B" w:rsidRPr="00A7679B">
        <w:rPr>
          <w:rFonts w:ascii="Times New Roman" w:hAnsi="Times New Roman" w:cs="Times New Roman"/>
          <w:spacing w:val="2"/>
          <w:sz w:val="24"/>
          <w:szCs w:val="24"/>
        </w:rPr>
        <w:t>ОП.06 Электрические машины и электропривод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C22A1E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A7679B" w:rsidRPr="00A7679B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</w:t>
      </w:r>
      <w:r w:rsidR="00A7679B">
        <w:rPr>
          <w:rFonts w:ascii="Times New Roman" w:hAnsi="Times New Roman" w:cs="Times New Roman"/>
          <w:sz w:val="24"/>
          <w:szCs w:val="24"/>
        </w:rPr>
        <w:t>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FB4658" w14:textId="77777777" w:rsidR="00A7679B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7679B" w:rsidRPr="00A7679B">
        <w:rPr>
          <w:rFonts w:ascii="Times New Roman" w:hAnsi="Times New Roman" w:cs="Times New Roman"/>
          <w:spacing w:val="2"/>
          <w:sz w:val="24"/>
          <w:szCs w:val="24"/>
        </w:rPr>
        <w:t>ОП.06 Электрические машины и электропривод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</w:t>
      </w:r>
      <w:r w:rsidR="006437EA" w:rsidRPr="00A7679B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14:paraId="6BC660F4" w14:textId="77777777" w:rsidR="000053D7" w:rsidRPr="001B0E45" w:rsidRDefault="005B31FE" w:rsidP="00A76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A7679B" w:rsidRPr="00A7679B">
        <w:rPr>
          <w:rFonts w:ascii="Times New Roman" w:hAnsi="Times New Roman" w:cs="Times New Roman"/>
          <w:sz w:val="24"/>
          <w:szCs w:val="24"/>
        </w:rPr>
        <w:t xml:space="preserve">ОК 1, ОК 5, ОК9, </w:t>
      </w:r>
      <w:r w:rsidR="004A2D3B" w:rsidRPr="0028101E">
        <w:rPr>
          <w:rFonts w:ascii="Times New Roman" w:hAnsi="Times New Roman" w:cs="Times New Roman"/>
          <w:sz w:val="24"/>
          <w:szCs w:val="24"/>
        </w:rPr>
        <w:t xml:space="preserve">ПК </w:t>
      </w:r>
      <w:r w:rsidR="004A2D3B">
        <w:rPr>
          <w:rFonts w:ascii="Times New Roman" w:hAnsi="Times New Roman" w:cs="Times New Roman"/>
          <w:sz w:val="24"/>
          <w:szCs w:val="24"/>
        </w:rPr>
        <w:t xml:space="preserve">1.1, </w:t>
      </w:r>
      <w:r w:rsidR="00A7679B" w:rsidRPr="00A7679B">
        <w:rPr>
          <w:rFonts w:ascii="Times New Roman" w:hAnsi="Times New Roman" w:cs="Times New Roman"/>
          <w:sz w:val="24"/>
          <w:szCs w:val="24"/>
        </w:rPr>
        <w:t>ПК 3.2</w:t>
      </w:r>
    </w:p>
    <w:p w14:paraId="34825951" w14:textId="77777777" w:rsidR="00A7679B" w:rsidRDefault="00A7679B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A948D4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045B9CAD" w14:textId="77777777"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A7679B" w:rsidRPr="00A7679B">
        <w:rPr>
          <w:rFonts w:ascii="Times New Roman" w:hAnsi="Times New Roman" w:cs="Times New Roman"/>
          <w:spacing w:val="2"/>
          <w:sz w:val="24"/>
          <w:szCs w:val="24"/>
        </w:rPr>
        <w:t>ОП.06 Электрические машины и электропривод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="00A7679B" w:rsidRPr="00A7679B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</w:t>
      </w:r>
      <w:r w:rsidR="00A7679B">
        <w:rPr>
          <w:rFonts w:ascii="Times New Roman" w:hAnsi="Times New Roman" w:cs="Times New Roman"/>
          <w:sz w:val="24"/>
          <w:szCs w:val="24"/>
        </w:rPr>
        <w:t>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963A0A" w14:textId="77777777" w:rsidR="00FF67DF" w:rsidRPr="00287434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7434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233D7D62" w14:textId="43D9D8C4" w:rsidR="00FF67DF" w:rsidRPr="00287434" w:rsidRDefault="00FF67DF" w:rsidP="002874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87434">
        <w:rPr>
          <w:rFonts w:ascii="Times New Roman" w:hAnsi="Times New Roman" w:cs="Times New Roman"/>
          <w:sz w:val="24"/>
          <w:szCs w:val="24"/>
        </w:rPr>
        <w:t xml:space="preserve">ОК </w:t>
      </w:r>
      <w:r w:rsidR="004C2C4C" w:rsidRPr="00287434">
        <w:rPr>
          <w:rFonts w:ascii="Times New Roman" w:hAnsi="Times New Roman" w:cs="Times New Roman"/>
          <w:sz w:val="24"/>
          <w:szCs w:val="24"/>
        </w:rPr>
        <w:t>01.</w:t>
      </w:r>
      <w:r w:rsidR="00C22A1E">
        <w:rPr>
          <w:rFonts w:ascii="Times New Roman" w:hAnsi="Times New Roman" w:cs="Times New Roman"/>
          <w:sz w:val="24"/>
          <w:szCs w:val="24"/>
        </w:rPr>
        <w:t xml:space="preserve"> </w:t>
      </w:r>
      <w:r w:rsidR="00287434" w:rsidRPr="00287434">
        <w:rPr>
          <w:rFonts w:ascii="Times New Roman" w:hAnsi="Times New Roman" w:cs="Times New Roman"/>
          <w:iCs/>
          <w:sz w:val="24"/>
          <w:szCs w:val="24"/>
        </w:rPr>
        <w:t>Выбирать способы решения задач профессиональной деятельности применительно к различным контекста</w:t>
      </w:r>
      <w:r w:rsidRPr="00287434">
        <w:rPr>
          <w:rFonts w:ascii="Times New Roman" w:hAnsi="Times New Roman" w:cs="Times New Roman"/>
          <w:iCs/>
          <w:sz w:val="24"/>
          <w:szCs w:val="24"/>
        </w:rPr>
        <w:t>.</w:t>
      </w:r>
    </w:p>
    <w:p w14:paraId="08FFD3B9" w14:textId="77777777" w:rsidR="00287434" w:rsidRDefault="00287434" w:rsidP="0028743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05. </w:t>
      </w:r>
      <w:r w:rsidRPr="00287434">
        <w:rPr>
          <w:rFonts w:ascii="Times New Roman" w:hAnsi="Times New Roman" w:cs="Times New Roman"/>
          <w:sz w:val="24"/>
          <w:szCs w:val="24"/>
        </w:rPr>
        <w:t>Осуществлять устную иписьменную коммуникацию нагосударственном языке РоссийскойФедерации с учетом особенностейсоциального и культурногоконтекста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6A1FBF" w14:textId="77777777" w:rsidR="0028101E" w:rsidRPr="00287434" w:rsidRDefault="0028101E" w:rsidP="0028101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ОК 09. </w:t>
      </w:r>
      <w:r w:rsidRPr="0028101E">
        <w:rPr>
          <w:rFonts w:ascii="Times New Roman" w:hAnsi="Times New Roman" w:cs="Times New Roman"/>
          <w:sz w:val="24"/>
          <w:szCs w:val="24"/>
        </w:rPr>
        <w:t>Пользоваться профессиональнойдокументацией на государственноми иностранном языках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50BD6C" w14:textId="77777777" w:rsidR="00FF67DF" w:rsidRPr="0028101E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28101E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4F7FCCAC" w14:textId="77777777" w:rsidR="00FF67DF" w:rsidRDefault="00FF67DF" w:rsidP="0028101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8101E">
        <w:rPr>
          <w:rFonts w:ascii="Times New Roman" w:hAnsi="Times New Roman" w:cs="Times New Roman"/>
          <w:sz w:val="24"/>
          <w:szCs w:val="24"/>
        </w:rPr>
        <w:t xml:space="preserve">ПК </w:t>
      </w:r>
      <w:r w:rsidR="004C2C4C" w:rsidRPr="0028101E">
        <w:rPr>
          <w:rFonts w:ascii="Times New Roman" w:hAnsi="Times New Roman" w:cs="Times New Roman"/>
          <w:sz w:val="24"/>
          <w:szCs w:val="24"/>
        </w:rPr>
        <w:t>1.1</w:t>
      </w:r>
      <w:r w:rsidR="004A2D3B">
        <w:rPr>
          <w:rFonts w:ascii="Times New Roman" w:hAnsi="Times New Roman" w:cs="Times New Roman"/>
          <w:sz w:val="24"/>
          <w:szCs w:val="24"/>
        </w:rPr>
        <w:t xml:space="preserve">. </w:t>
      </w:r>
      <w:r w:rsidR="0028101E" w:rsidRPr="0028101E">
        <w:rPr>
          <w:rFonts w:ascii="Times New Roman" w:hAnsi="Times New Roman" w:cs="Times New Roman"/>
          <w:iCs/>
          <w:sz w:val="24"/>
          <w:szCs w:val="24"/>
        </w:rPr>
        <w:t>Выполнять операции по техническому обслуживанию и ремонту электрического и электромеханического оборудования.</w:t>
      </w:r>
    </w:p>
    <w:p w14:paraId="74DBC6A9" w14:textId="77777777" w:rsidR="00E85B05" w:rsidRPr="0028101E" w:rsidRDefault="00E85B05" w:rsidP="00E85B0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5B05">
        <w:rPr>
          <w:rFonts w:ascii="Times New Roman" w:hAnsi="Times New Roman" w:cs="Times New Roman"/>
          <w:iCs/>
          <w:sz w:val="24"/>
          <w:szCs w:val="24"/>
        </w:rPr>
        <w:t>ПК 3.2. Осуществлятьпроведение работ потехническомуобслуживанию и ремонтуэлектрического иэлектромеханическогооборудованияэнергоустановок</w:t>
      </w:r>
    </w:p>
    <w:p w14:paraId="2E613BFB" w14:textId="77777777" w:rsidR="005B4C0B" w:rsidRPr="00D36571" w:rsidRDefault="005B4C0B" w:rsidP="005B4C0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36571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6346C5F4" w14:textId="77777777" w:rsidR="00D36571" w:rsidRPr="00D36571" w:rsidRDefault="00D36571" w:rsidP="00D3657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36571">
        <w:rPr>
          <w:rFonts w:ascii="Times New Roman" w:hAnsi="Times New Roman" w:cs="Times New Roman"/>
          <w:iCs/>
          <w:sz w:val="24"/>
          <w:szCs w:val="24"/>
        </w:rPr>
        <w:t>ЛР 6</w:t>
      </w:r>
      <w:r w:rsidRPr="00D36571">
        <w:rPr>
          <w:rFonts w:ascii="Times New Roman" w:hAnsi="Times New Roman" w:cs="Times New Roman"/>
          <w:iCs/>
          <w:sz w:val="24"/>
          <w:szCs w:val="24"/>
        </w:rPr>
        <w:tab/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2D24FD34" w14:textId="77777777" w:rsidR="00D36571" w:rsidRDefault="00D36571" w:rsidP="00D3657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36571">
        <w:rPr>
          <w:rFonts w:ascii="Times New Roman" w:hAnsi="Times New Roman" w:cs="Times New Roman"/>
          <w:iCs/>
          <w:sz w:val="24"/>
          <w:szCs w:val="24"/>
        </w:rPr>
        <w:t>ЛР 13</w:t>
      </w:r>
      <w:r w:rsidRPr="00D36571">
        <w:rPr>
          <w:rFonts w:ascii="Times New Roman" w:hAnsi="Times New Roman" w:cs="Times New Roman"/>
          <w:iCs/>
          <w:sz w:val="24"/>
          <w:szCs w:val="24"/>
        </w:rPr>
        <w:tab/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7F128C61" w14:textId="77777777"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обучающимися осваиваются умения и знания. </w:t>
      </w:r>
    </w:p>
    <w:p w14:paraId="05A052F0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3507"/>
        <w:gridCol w:w="3546"/>
      </w:tblGrid>
      <w:tr w:rsidR="00E934A5" w:rsidRPr="0066226C" w14:paraId="5A8D8A8D" w14:textId="77777777" w:rsidTr="004A2D3B">
        <w:trPr>
          <w:trHeight w:val="279"/>
          <w:jc w:val="center"/>
        </w:trPr>
        <w:tc>
          <w:tcPr>
            <w:tcW w:w="2309" w:type="dxa"/>
          </w:tcPr>
          <w:p w14:paraId="729A71AA" w14:textId="77777777" w:rsidR="00E934A5" w:rsidRPr="0066226C" w:rsidRDefault="00E934A5" w:rsidP="004A2D3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Код ПК, ОК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E2645B">
              <w:rPr>
                <w:rFonts w:ascii="Times New Roman" w:hAnsi="Times New Roman" w:cs="Times New Roman"/>
              </w:rPr>
              <w:t>ЛР</w:t>
            </w:r>
          </w:p>
        </w:tc>
        <w:tc>
          <w:tcPr>
            <w:tcW w:w="3507" w:type="dxa"/>
          </w:tcPr>
          <w:p w14:paraId="2A07749B" w14:textId="77777777" w:rsidR="00E934A5" w:rsidRPr="0066226C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546" w:type="dxa"/>
          </w:tcPr>
          <w:p w14:paraId="7B111CDF" w14:textId="77777777" w:rsidR="00E934A5" w:rsidRPr="0066226C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E934A5" w:rsidRPr="0066226C" w14:paraId="3A786596" w14:textId="77777777" w:rsidTr="004A2D3B">
        <w:trPr>
          <w:trHeight w:val="314"/>
          <w:jc w:val="center"/>
        </w:trPr>
        <w:tc>
          <w:tcPr>
            <w:tcW w:w="2309" w:type="dxa"/>
          </w:tcPr>
          <w:p w14:paraId="030920AA" w14:textId="77777777" w:rsidR="00313268" w:rsidRPr="00313268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ОК 01</w:t>
            </w:r>
            <w:r w:rsidR="00313268" w:rsidRPr="00313268">
              <w:rPr>
                <w:rFonts w:ascii="Times New Roman" w:hAnsi="Times New Roman" w:cs="Times New Roman"/>
                <w:color w:val="000000" w:themeColor="text1"/>
              </w:rPr>
              <w:t>, ОК 05, ОК 09,</w:t>
            </w:r>
          </w:p>
          <w:p w14:paraId="1036BA48" w14:textId="77777777" w:rsidR="005B4C0B" w:rsidRPr="00313268" w:rsidRDefault="005B4C0B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ПК 1.1</w:t>
            </w:r>
            <w:r w:rsidR="00313268" w:rsidRPr="00313268">
              <w:rPr>
                <w:rFonts w:ascii="Times New Roman" w:hAnsi="Times New Roman" w:cs="Times New Roman"/>
                <w:color w:val="000000" w:themeColor="text1"/>
              </w:rPr>
              <w:t>, ПК 3.2</w:t>
            </w:r>
          </w:p>
          <w:p w14:paraId="1E950931" w14:textId="77777777" w:rsidR="005B4C0B" w:rsidRPr="00313268" w:rsidRDefault="005B4C0B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ЛР </w:t>
            </w:r>
            <w:r w:rsidR="00313268" w:rsidRPr="00313268">
              <w:rPr>
                <w:rFonts w:ascii="Times New Roman" w:hAnsi="Times New Roman" w:cs="Times New Roman"/>
                <w:color w:val="000000" w:themeColor="text1"/>
              </w:rPr>
              <w:t>6, ЛР 13</w:t>
            </w:r>
          </w:p>
          <w:p w14:paraId="568E6DA6" w14:textId="77777777" w:rsidR="005B4C0B" w:rsidRPr="00313268" w:rsidRDefault="005B4C0B" w:rsidP="00E50F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3507" w:type="dxa"/>
          </w:tcPr>
          <w:p w14:paraId="311152C5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У.1 </w:t>
            </w:r>
            <w:proofErr w:type="spellStart"/>
            <w:r w:rsidRPr="00313268">
              <w:rPr>
                <w:rFonts w:ascii="Times New Roman" w:hAnsi="Times New Roman" w:cs="Times New Roman"/>
                <w:color w:val="000000" w:themeColor="text1"/>
              </w:rPr>
              <w:t>испытавать</w:t>
            </w:r>
            <w:proofErr w:type="spellEnd"/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, анализировать и </w:t>
            </w:r>
          </w:p>
          <w:p w14:paraId="00A124C4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определять основные </w:t>
            </w:r>
          </w:p>
          <w:p w14:paraId="410C1479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параметры электрических</w:t>
            </w:r>
          </w:p>
          <w:p w14:paraId="077A3250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машин; </w:t>
            </w:r>
          </w:p>
          <w:p w14:paraId="75E8E985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У.2 определять параметры </w:t>
            </w:r>
          </w:p>
          <w:p w14:paraId="035397F2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электрических цепей </w:t>
            </w:r>
          </w:p>
          <w:p w14:paraId="38F8BF82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постоянного и переменного </w:t>
            </w:r>
          </w:p>
          <w:p w14:paraId="39D7B898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тока; </w:t>
            </w:r>
          </w:p>
          <w:p w14:paraId="23D16BF3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У.3 различать и выбирать </w:t>
            </w:r>
          </w:p>
          <w:p w14:paraId="3426FCC1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аппараты для электрических</w:t>
            </w:r>
          </w:p>
          <w:p w14:paraId="56BB49C9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цепей; </w:t>
            </w:r>
          </w:p>
          <w:p w14:paraId="6A0A7D68" w14:textId="77777777" w:rsidR="00313268" w:rsidRP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У.4 читать электрические схемы систем управления </w:t>
            </w:r>
          </w:p>
          <w:p w14:paraId="2F79F35F" w14:textId="77777777" w:rsidR="00E934A5" w:rsidRPr="00A626D3" w:rsidRDefault="00313268" w:rsidP="00313268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исполнительными машинами.</w:t>
            </w:r>
          </w:p>
        </w:tc>
        <w:tc>
          <w:tcPr>
            <w:tcW w:w="3546" w:type="dxa"/>
          </w:tcPr>
          <w:p w14:paraId="747A4F43" w14:textId="77777777" w:rsid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З.1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физические законы, лежащие в основе работы электрических машин и аппаратов, </w:t>
            </w:r>
          </w:p>
          <w:p w14:paraId="133FAFAF" w14:textId="77777777" w:rsid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З.2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 виды электрических машин и их основные характеристики,</w:t>
            </w:r>
          </w:p>
          <w:p w14:paraId="0D43873F" w14:textId="77777777" w:rsidR="00313268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З.3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устройство и принцип действия электрических машин, </w:t>
            </w:r>
          </w:p>
          <w:p w14:paraId="72A837FA" w14:textId="77777777" w:rsidR="005B4C0B" w:rsidRPr="00A626D3" w:rsidRDefault="00313268" w:rsidP="0031326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З.4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показатели работы электропривода.</w:t>
            </w:r>
          </w:p>
        </w:tc>
      </w:tr>
    </w:tbl>
    <w:p w14:paraId="37DDF765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5968B79B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bookmarkStart w:id="2" w:name="_Toc283296930"/>
      <w:bookmarkStart w:id="3" w:name="_Toc283648312"/>
    </w:p>
    <w:p w14:paraId="21588DF3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2"/>
      <w:bookmarkEnd w:id="3"/>
      <w:r w:rsidR="00C53844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5D4A788B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0CFF6176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3C4AB419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5739E07C" w14:textId="77777777">
        <w:trPr>
          <w:jc w:val="center"/>
        </w:trPr>
        <w:tc>
          <w:tcPr>
            <w:tcW w:w="7763" w:type="dxa"/>
            <w:vAlign w:val="center"/>
          </w:tcPr>
          <w:p w14:paraId="18EC00D2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30E834AF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46C002A0" w14:textId="77777777">
        <w:trPr>
          <w:jc w:val="center"/>
        </w:trPr>
        <w:tc>
          <w:tcPr>
            <w:tcW w:w="7763" w:type="dxa"/>
          </w:tcPr>
          <w:p w14:paraId="6265D6C0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77EC7E8E" w14:textId="77777777" w:rsidR="00FF67DF" w:rsidRPr="00E50F19" w:rsidRDefault="00313268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204</w:t>
            </w:r>
          </w:p>
        </w:tc>
      </w:tr>
      <w:tr w:rsidR="00561863" w:rsidRPr="00C82744" w14:paraId="0953761E" w14:textId="77777777">
        <w:trPr>
          <w:jc w:val="center"/>
        </w:trPr>
        <w:tc>
          <w:tcPr>
            <w:tcW w:w="7763" w:type="dxa"/>
          </w:tcPr>
          <w:p w14:paraId="4F318379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398DA082" w14:textId="77777777" w:rsidR="00561863" w:rsidRPr="00E50F19" w:rsidRDefault="00313268" w:rsidP="000053D7">
            <w:pPr>
              <w:spacing w:after="0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168</w:t>
            </w:r>
          </w:p>
        </w:tc>
      </w:tr>
      <w:tr w:rsidR="004261DB" w:rsidRPr="00C82744" w14:paraId="2F732FC6" w14:textId="77777777">
        <w:trPr>
          <w:jc w:val="center"/>
        </w:trPr>
        <w:tc>
          <w:tcPr>
            <w:tcW w:w="7763" w:type="dxa"/>
          </w:tcPr>
          <w:p w14:paraId="61E71D09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7A51CEB0" w14:textId="77777777" w:rsidR="004261DB" w:rsidRPr="00E50F19" w:rsidRDefault="004261DB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0896" w:rsidRPr="00C82744" w14:paraId="599B9D00" w14:textId="77777777">
        <w:trPr>
          <w:jc w:val="center"/>
        </w:trPr>
        <w:tc>
          <w:tcPr>
            <w:tcW w:w="7763" w:type="dxa"/>
          </w:tcPr>
          <w:p w14:paraId="70FC7FE4" w14:textId="77777777" w:rsidR="00100896" w:rsidRPr="00C82744" w:rsidRDefault="00100896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21C33A2D" w14:textId="77777777" w:rsidR="00100896" w:rsidRPr="00E50F19" w:rsidRDefault="00313268" w:rsidP="00273FAE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1</w:t>
            </w:r>
            <w:r w:rsidR="00E50F19">
              <w:rPr>
                <w:rFonts w:ascii="Times New Roman" w:hAnsi="Times New Roman"/>
                <w:i/>
                <w:color w:val="000000" w:themeColor="text1"/>
              </w:rPr>
              <w:t>56</w:t>
            </w:r>
          </w:p>
        </w:tc>
      </w:tr>
      <w:tr w:rsidR="00100896" w:rsidRPr="00C82744" w14:paraId="7445EAD9" w14:textId="77777777">
        <w:trPr>
          <w:jc w:val="center"/>
        </w:trPr>
        <w:tc>
          <w:tcPr>
            <w:tcW w:w="7763" w:type="dxa"/>
          </w:tcPr>
          <w:p w14:paraId="41E2DBDF" w14:textId="77777777" w:rsidR="00100896" w:rsidRPr="00C82744" w:rsidRDefault="00100896" w:rsidP="00273F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719CFCE" w14:textId="77777777" w:rsidR="00100896" w:rsidRPr="00E50F19" w:rsidRDefault="00313268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82</w:t>
            </w:r>
          </w:p>
        </w:tc>
      </w:tr>
      <w:tr w:rsidR="00100896" w:rsidRPr="00C82744" w14:paraId="72FC6B9E" w14:textId="77777777">
        <w:trPr>
          <w:jc w:val="center"/>
        </w:trPr>
        <w:tc>
          <w:tcPr>
            <w:tcW w:w="7763" w:type="dxa"/>
          </w:tcPr>
          <w:p w14:paraId="394F7EF1" w14:textId="77777777" w:rsidR="00100896" w:rsidRPr="004261DB" w:rsidRDefault="00100896" w:rsidP="00273F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39C5C3FC" w14:textId="77777777" w:rsidR="00100896" w:rsidRPr="00E50F19" w:rsidRDefault="00313268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28</w:t>
            </w:r>
          </w:p>
        </w:tc>
      </w:tr>
      <w:tr w:rsidR="00100896" w:rsidRPr="00C82744" w14:paraId="5FC411AE" w14:textId="77777777">
        <w:trPr>
          <w:jc w:val="center"/>
        </w:trPr>
        <w:tc>
          <w:tcPr>
            <w:tcW w:w="7763" w:type="dxa"/>
          </w:tcPr>
          <w:p w14:paraId="58B97AC4" w14:textId="77777777" w:rsidR="00100896" w:rsidRPr="004261DB" w:rsidRDefault="00100896" w:rsidP="00273F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5EA7A078" w14:textId="77777777" w:rsidR="00100896" w:rsidRPr="00E50F19" w:rsidRDefault="00313268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26</w:t>
            </w:r>
          </w:p>
        </w:tc>
      </w:tr>
      <w:tr w:rsidR="00100896" w:rsidRPr="00C82744" w14:paraId="269EDB5D" w14:textId="77777777">
        <w:trPr>
          <w:jc w:val="center"/>
        </w:trPr>
        <w:tc>
          <w:tcPr>
            <w:tcW w:w="7763" w:type="dxa"/>
          </w:tcPr>
          <w:p w14:paraId="7FE7243D" w14:textId="77777777" w:rsidR="00100896" w:rsidRPr="004261DB" w:rsidRDefault="00100896" w:rsidP="00273F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14:paraId="616624CE" w14:textId="77777777" w:rsidR="00100896" w:rsidRPr="00E50F19" w:rsidRDefault="00313268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8</w:t>
            </w:r>
          </w:p>
        </w:tc>
      </w:tr>
      <w:tr w:rsidR="00100896" w:rsidRPr="00C82744" w14:paraId="7C32CAB8" w14:textId="77777777">
        <w:trPr>
          <w:jc w:val="center"/>
        </w:trPr>
        <w:tc>
          <w:tcPr>
            <w:tcW w:w="7763" w:type="dxa"/>
          </w:tcPr>
          <w:p w14:paraId="3752412C" w14:textId="77777777" w:rsidR="00100896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699B0C46" w14:textId="77777777" w:rsidR="00100896" w:rsidRPr="00E50F19" w:rsidRDefault="00273FAE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20</w:t>
            </w:r>
          </w:p>
        </w:tc>
      </w:tr>
      <w:tr w:rsidR="00100896" w:rsidRPr="00C82744" w14:paraId="65689348" w14:textId="77777777">
        <w:trPr>
          <w:jc w:val="center"/>
        </w:trPr>
        <w:tc>
          <w:tcPr>
            <w:tcW w:w="7763" w:type="dxa"/>
          </w:tcPr>
          <w:p w14:paraId="4397E742" w14:textId="77777777" w:rsidR="00100896" w:rsidRPr="004261DB" w:rsidRDefault="00100896" w:rsidP="000C6F8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358FB6E7" w14:textId="77777777" w:rsidR="00100896" w:rsidRPr="00E50F19" w:rsidRDefault="00273FAE" w:rsidP="00100896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50F19">
              <w:rPr>
                <w:rFonts w:ascii="Times New Roman" w:hAnsi="Times New Roman"/>
                <w:i/>
                <w:color w:val="000000" w:themeColor="text1"/>
              </w:rPr>
              <w:t>40</w:t>
            </w:r>
          </w:p>
        </w:tc>
      </w:tr>
    </w:tbl>
    <w:p w14:paraId="77E7296A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7A2CB5CD" w14:textId="77777777" w:rsidR="002901D7" w:rsidRDefault="002901D7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4761B3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5385"/>
        <w:gridCol w:w="1419"/>
        <w:gridCol w:w="1417"/>
        <w:gridCol w:w="1632"/>
      </w:tblGrid>
      <w:tr w:rsidR="00561863" w:rsidRPr="00AD5B25" w14:paraId="6D9A4307" w14:textId="77777777" w:rsidTr="009956B6">
        <w:trPr>
          <w:cantSplit/>
          <w:trHeight w:val="1231"/>
          <w:jc w:val="center"/>
        </w:trPr>
        <w:tc>
          <w:tcPr>
            <w:tcW w:w="1635" w:type="dxa"/>
            <w:vAlign w:val="center"/>
          </w:tcPr>
          <w:p w14:paraId="6D7BDCFA" w14:textId="77777777" w:rsidR="00561863" w:rsidRPr="00B61822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6" w:name="_Toc283296933"/>
            <w:bookmarkStart w:id="7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385" w:type="dxa"/>
            <w:vAlign w:val="center"/>
          </w:tcPr>
          <w:p w14:paraId="43D95190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9" w:type="dxa"/>
            <w:vAlign w:val="center"/>
          </w:tcPr>
          <w:p w14:paraId="031AED23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417" w:type="dxa"/>
          </w:tcPr>
          <w:p w14:paraId="3B0819CD" w14:textId="77777777" w:rsidR="00561863" w:rsidRDefault="00561863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632" w:type="dxa"/>
            <w:vAlign w:val="center"/>
          </w:tcPr>
          <w:p w14:paraId="40D2AF42" w14:textId="77777777" w:rsidR="00561863" w:rsidRPr="00E2645B" w:rsidRDefault="004B04ED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64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61863" w:rsidRPr="00AD5B25" w14:paraId="3D0822C1" w14:textId="77777777" w:rsidTr="009956B6">
        <w:trPr>
          <w:cantSplit/>
          <w:trHeight w:val="109"/>
          <w:jc w:val="center"/>
        </w:trPr>
        <w:tc>
          <w:tcPr>
            <w:tcW w:w="1635" w:type="dxa"/>
            <w:vAlign w:val="center"/>
          </w:tcPr>
          <w:p w14:paraId="520A4B65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385" w:type="dxa"/>
            <w:vAlign w:val="center"/>
          </w:tcPr>
          <w:p w14:paraId="6FFB323D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2C3321E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6566685C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24BE8BDB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D160B4" w:rsidRPr="00AD5B25" w14:paraId="29ECBEBE" w14:textId="77777777" w:rsidTr="00D160B4">
        <w:trPr>
          <w:cantSplit/>
          <w:trHeight w:val="109"/>
          <w:jc w:val="center"/>
        </w:trPr>
        <w:tc>
          <w:tcPr>
            <w:tcW w:w="7020" w:type="dxa"/>
            <w:gridSpan w:val="2"/>
            <w:vAlign w:val="center"/>
          </w:tcPr>
          <w:p w14:paraId="7C2A29EA" w14:textId="77777777" w:rsidR="00D160B4" w:rsidRPr="00AD5B25" w:rsidRDefault="00D160B4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r w:rsidRPr="00E50F19">
              <w:rPr>
                <w:rFonts w:ascii="Times New Roman" w:hAnsi="Times New Roman" w:cs="Times New Roman"/>
                <w:b/>
                <w:bCs/>
              </w:rPr>
              <w:t>Электрические машины</w:t>
            </w:r>
          </w:p>
        </w:tc>
        <w:tc>
          <w:tcPr>
            <w:tcW w:w="1419" w:type="dxa"/>
            <w:vAlign w:val="center"/>
          </w:tcPr>
          <w:p w14:paraId="7896F41C" w14:textId="77777777" w:rsidR="00D160B4" w:rsidRPr="00AD5B25" w:rsidRDefault="00D160B4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114</w:t>
            </w:r>
          </w:p>
        </w:tc>
        <w:tc>
          <w:tcPr>
            <w:tcW w:w="1417" w:type="dxa"/>
            <w:vAlign w:val="center"/>
          </w:tcPr>
          <w:p w14:paraId="521FCAFC" w14:textId="77777777" w:rsidR="00D160B4" w:rsidRPr="00AD5B25" w:rsidRDefault="00D160B4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92</w:t>
            </w:r>
          </w:p>
        </w:tc>
        <w:tc>
          <w:tcPr>
            <w:tcW w:w="1632" w:type="dxa"/>
            <w:vAlign w:val="center"/>
          </w:tcPr>
          <w:p w14:paraId="28BB0648" w14:textId="77777777" w:rsidR="00D160B4" w:rsidRPr="00AD5B25" w:rsidRDefault="00D160B4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F35E6" w:rsidRPr="00AD5B25" w14:paraId="040D1E5B" w14:textId="77777777" w:rsidTr="009956B6">
        <w:trPr>
          <w:trHeight w:val="242"/>
          <w:jc w:val="center"/>
        </w:trPr>
        <w:tc>
          <w:tcPr>
            <w:tcW w:w="1635" w:type="dxa"/>
            <w:vMerge w:val="restart"/>
          </w:tcPr>
          <w:p w14:paraId="7A5E368B" w14:textId="77777777" w:rsidR="00EF35E6" w:rsidRPr="00E50F19" w:rsidRDefault="00EF35E6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F19">
              <w:rPr>
                <w:rFonts w:ascii="Times New Roman" w:hAnsi="Times New Roman" w:cs="Times New Roman"/>
                <w:b/>
                <w:bCs/>
              </w:rPr>
              <w:t xml:space="preserve">Тема 1.1. Основные </w:t>
            </w:r>
          </w:p>
          <w:p w14:paraId="0B5F6331" w14:textId="77777777" w:rsidR="00EF35E6" w:rsidRPr="00E50F19" w:rsidRDefault="00EF35E6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F19">
              <w:rPr>
                <w:rFonts w:ascii="Times New Roman" w:hAnsi="Times New Roman" w:cs="Times New Roman"/>
                <w:b/>
                <w:bCs/>
              </w:rPr>
              <w:t>понятия об</w:t>
            </w:r>
          </w:p>
          <w:p w14:paraId="656D0978" w14:textId="77777777" w:rsidR="00EF35E6" w:rsidRPr="00E50F19" w:rsidRDefault="00EF35E6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F19">
              <w:rPr>
                <w:rFonts w:ascii="Times New Roman" w:hAnsi="Times New Roman" w:cs="Times New Roman"/>
                <w:b/>
                <w:bCs/>
              </w:rPr>
              <w:t xml:space="preserve">электрических </w:t>
            </w:r>
          </w:p>
          <w:p w14:paraId="2311230D" w14:textId="77777777" w:rsidR="00EF35E6" w:rsidRPr="00AD5B25" w:rsidRDefault="00EF35E6" w:rsidP="00E50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F19">
              <w:rPr>
                <w:rFonts w:ascii="Times New Roman" w:hAnsi="Times New Roman" w:cs="Times New Roman"/>
                <w:b/>
                <w:bCs/>
              </w:rPr>
              <w:t>машинах</w:t>
            </w:r>
          </w:p>
        </w:tc>
        <w:tc>
          <w:tcPr>
            <w:tcW w:w="5385" w:type="dxa"/>
          </w:tcPr>
          <w:p w14:paraId="637A771F" w14:textId="77777777" w:rsidR="00EF35E6" w:rsidRPr="006349C3" w:rsidRDefault="00EF35E6" w:rsidP="009956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14:paraId="6C38D273" w14:textId="77777777" w:rsidR="00EF35E6" w:rsidRPr="00112A0C" w:rsidRDefault="00AF2AA5" w:rsidP="007D7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33C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5AEE7F16" w14:textId="77777777" w:rsidR="00EF35E6" w:rsidRPr="00112A0C" w:rsidRDefault="007D72B1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033C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632" w:type="dxa"/>
            <w:vMerge w:val="restart"/>
            <w:vAlign w:val="center"/>
          </w:tcPr>
          <w:p w14:paraId="0A8E4BD5" w14:textId="77777777" w:rsidR="00EF35E6" w:rsidRPr="00E50F19" w:rsidRDefault="00EF35E6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14:paraId="0FFFDFE2" w14:textId="77777777" w:rsidR="00EF35E6" w:rsidRPr="00D160B4" w:rsidRDefault="00EF35E6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З.1, З.2, З.3,</w:t>
            </w:r>
          </w:p>
          <w:p w14:paraId="663C88BD" w14:textId="77777777" w:rsidR="002901D7" w:rsidRPr="002901D7" w:rsidRDefault="00EF35E6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У.1, У.2</w:t>
            </w:r>
            <w:r w:rsid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2901D7"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14:paraId="3B5697DF" w14:textId="77777777" w:rsidR="00EF35E6" w:rsidRPr="00D160B4" w:rsidRDefault="00EF35E6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2EDEA841" w14:textId="77777777" w:rsidTr="009956B6">
        <w:trPr>
          <w:trHeight w:val="305"/>
          <w:jc w:val="center"/>
        </w:trPr>
        <w:tc>
          <w:tcPr>
            <w:tcW w:w="1635" w:type="dxa"/>
            <w:vMerge/>
          </w:tcPr>
          <w:p w14:paraId="06524275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1CCC3B3A" w14:textId="77777777" w:rsidR="00EF35E6" w:rsidRPr="00D160B4" w:rsidRDefault="00EF35E6" w:rsidP="00D160B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/>
                <w:bCs/>
                <w:iCs/>
                <w:color w:val="FF0000"/>
                <w:sz w:val="18"/>
                <w:szCs w:val="18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Общие сведения об электрических машинах и аппаратах. Физические законы, лежащие в основе работы электрических машин и аппаратов.</w:t>
            </w:r>
          </w:p>
        </w:tc>
        <w:tc>
          <w:tcPr>
            <w:tcW w:w="1419" w:type="dxa"/>
            <w:vMerge w:val="restart"/>
          </w:tcPr>
          <w:p w14:paraId="6208E6CD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0A8B324C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19154FB3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619F4172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359E8DD4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1EB3C892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7222589C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2AAE5521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7D04A196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35B7E616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6B02B7BA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624F3D53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14F08294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69CE310B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263C6590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761114BC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08555ED2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4E234EC4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3B91A30C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5D28E823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055E6C52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126E44F5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2B582334" w14:textId="77777777" w:rsidR="00EF35E6" w:rsidRPr="00112A0C" w:rsidRDefault="00EF35E6" w:rsidP="00D16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6F4B3E35" w14:textId="77777777" w:rsidR="00EF35E6" w:rsidRPr="00112A0C" w:rsidRDefault="0061391C" w:rsidP="00613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17" w:type="dxa"/>
            <w:vMerge w:val="restart"/>
          </w:tcPr>
          <w:p w14:paraId="349E5990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9DEA8C7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DFDAE5D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816F7FA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4343BFD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2EE30A8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6CD450C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BDE90B1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4618AAA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D118B6D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51ECEA9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9EAD8C1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18A0FCD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88CDAF9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EB988CE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EC21489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69AB379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7E3EB6B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DCB4622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A4E4D28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8F2EA52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A14301D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386D10D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60EDE21" w14:textId="77777777" w:rsidR="00EF35E6" w:rsidRPr="00112A0C" w:rsidRDefault="0063711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613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  <w:p w14:paraId="536C5BF3" w14:textId="77777777" w:rsidR="00EF35E6" w:rsidRPr="00112A0C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7F104972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226D60B2" w14:textId="77777777" w:rsidTr="009956B6">
        <w:trPr>
          <w:trHeight w:val="57"/>
          <w:jc w:val="center"/>
        </w:trPr>
        <w:tc>
          <w:tcPr>
            <w:tcW w:w="1635" w:type="dxa"/>
            <w:vMerge/>
          </w:tcPr>
          <w:p w14:paraId="2EE9999C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52B6C0E6" w14:textId="77777777" w:rsidR="00EF35E6" w:rsidRPr="00D160B4" w:rsidRDefault="0061391C" w:rsidP="0061391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2. </w:t>
            </w:r>
            <w:r w:rsidR="00EF35E6" w:rsidRPr="00D160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Принцип обратимости электрических машин. Устройство коллекторной машины постоянного тока и конструкция ее основных сборочных единиц.</w:t>
            </w:r>
            <w:r w:rsidR="00637116" w:rsidRPr="00D160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Принцип действия генератора и двигателя постоянного тока, роль коллектора и щеток. </w:t>
            </w:r>
          </w:p>
        </w:tc>
        <w:tc>
          <w:tcPr>
            <w:tcW w:w="1419" w:type="dxa"/>
            <w:vMerge/>
          </w:tcPr>
          <w:p w14:paraId="48131F7B" w14:textId="77777777"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AB890D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6FB5899E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1391C" w:rsidRPr="00AD5B25" w14:paraId="4F42F45E" w14:textId="77777777" w:rsidTr="009956B6">
        <w:trPr>
          <w:trHeight w:val="57"/>
          <w:jc w:val="center"/>
        </w:trPr>
        <w:tc>
          <w:tcPr>
            <w:tcW w:w="1635" w:type="dxa"/>
            <w:vMerge/>
          </w:tcPr>
          <w:p w14:paraId="59234E86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3A885DEC" w14:textId="77777777" w:rsidR="0061391C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3. </w:t>
            </w:r>
            <w:r w:rsidRPr="00D160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Участки магнитной цепи машины постоянного тока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Pr="001E10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магнитных напряжений, магнитная характеристик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</w:p>
        </w:tc>
        <w:tc>
          <w:tcPr>
            <w:tcW w:w="1419" w:type="dxa"/>
            <w:vMerge/>
          </w:tcPr>
          <w:p w14:paraId="1C87E826" w14:textId="77777777" w:rsidR="0061391C" w:rsidRPr="001D687F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4E1C33D" w14:textId="77777777" w:rsidR="0061391C" w:rsidRPr="003E27EE" w:rsidRDefault="0061391C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040BAEF1" w14:textId="77777777" w:rsidR="0061391C" w:rsidRPr="003E27EE" w:rsidRDefault="0061391C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62888178" w14:textId="77777777" w:rsidTr="009956B6">
        <w:trPr>
          <w:trHeight w:val="56"/>
          <w:jc w:val="center"/>
        </w:trPr>
        <w:tc>
          <w:tcPr>
            <w:tcW w:w="1635" w:type="dxa"/>
            <w:vMerge/>
          </w:tcPr>
          <w:p w14:paraId="56A5A96A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2C613D99" w14:textId="77777777"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Назначение трансформаторов. Принцип действия и устройство трансформаторов. Конструкция основных сборочных единиц. Номинальные параметры трансформатораУравнения напряжений, МДС и токов трансформатора. Коэффициент трансформации. Приведенный трансформатор. Опытное определение параметров трансформатора</w:t>
            </w:r>
          </w:p>
        </w:tc>
        <w:tc>
          <w:tcPr>
            <w:tcW w:w="1419" w:type="dxa"/>
            <w:vMerge/>
          </w:tcPr>
          <w:p w14:paraId="2984D440" w14:textId="77777777"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7CF6188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19DD86C9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1391C" w:rsidRPr="00AD5B25" w14:paraId="57E0D06B" w14:textId="77777777" w:rsidTr="009956B6">
        <w:trPr>
          <w:trHeight w:val="56"/>
          <w:jc w:val="center"/>
        </w:trPr>
        <w:tc>
          <w:tcPr>
            <w:tcW w:w="1635" w:type="dxa"/>
            <w:vMerge/>
          </w:tcPr>
          <w:p w14:paraId="29DBB821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6D33942A" w14:textId="77777777" w:rsidR="0061391C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5. </w:t>
            </w:r>
            <w:proofErr w:type="spellStart"/>
            <w:r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Бесколлекторные</w:t>
            </w:r>
            <w:proofErr w:type="spellEnd"/>
            <w:r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машины. Устройство статора и принципы выполнения обмоток статора. Определение синхронных и асинхронных машин.</w:t>
            </w:r>
          </w:p>
        </w:tc>
        <w:tc>
          <w:tcPr>
            <w:tcW w:w="1419" w:type="dxa"/>
            <w:vMerge/>
          </w:tcPr>
          <w:p w14:paraId="6EC808B7" w14:textId="77777777" w:rsidR="0061391C" w:rsidRPr="001D687F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B033F42" w14:textId="77777777" w:rsidR="0061391C" w:rsidRPr="003E27EE" w:rsidRDefault="0061391C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169E7450" w14:textId="77777777" w:rsidR="0061391C" w:rsidRPr="003E27EE" w:rsidRDefault="0061391C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5FB4A13A" w14:textId="77777777" w:rsidTr="009956B6">
        <w:trPr>
          <w:trHeight w:val="56"/>
          <w:jc w:val="center"/>
        </w:trPr>
        <w:tc>
          <w:tcPr>
            <w:tcW w:w="1635" w:type="dxa"/>
            <w:vMerge/>
          </w:tcPr>
          <w:p w14:paraId="66A86AEA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661A8F3D" w14:textId="77777777" w:rsidR="00EF35E6" w:rsidRPr="00D160B4" w:rsidRDefault="0061391C" w:rsidP="0061391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Устройство статора </w:t>
            </w:r>
            <w:proofErr w:type="spellStart"/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бесколлекторной</w:t>
            </w:r>
            <w:proofErr w:type="spellEnd"/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машины и основные требования к обмотке статора. Понятие о катушке, полюсном делении и шаге обмотки по пазам</w:t>
            </w:r>
          </w:p>
        </w:tc>
        <w:tc>
          <w:tcPr>
            <w:tcW w:w="1419" w:type="dxa"/>
            <w:vMerge/>
          </w:tcPr>
          <w:p w14:paraId="23F5F725" w14:textId="77777777"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171412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4669B0E8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5BB480A8" w14:textId="77777777" w:rsidTr="009956B6">
        <w:trPr>
          <w:trHeight w:val="56"/>
          <w:jc w:val="center"/>
        </w:trPr>
        <w:tc>
          <w:tcPr>
            <w:tcW w:w="1635" w:type="dxa"/>
            <w:vMerge/>
          </w:tcPr>
          <w:p w14:paraId="2F9A0BF5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43C98055" w14:textId="77777777"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Области применения, режимы работы, принцип действия асинхронной машины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Скольжение асинхронной машины. Трехфазный асинхронный двигатель - основной тип асинхронной машины</w:t>
            </w:r>
          </w:p>
        </w:tc>
        <w:tc>
          <w:tcPr>
            <w:tcW w:w="1419" w:type="dxa"/>
            <w:vMerge/>
          </w:tcPr>
          <w:p w14:paraId="244D1DEA" w14:textId="77777777"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D81561A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25D0F0D9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1B945A29" w14:textId="77777777" w:rsidTr="009956B6">
        <w:trPr>
          <w:trHeight w:val="56"/>
          <w:jc w:val="center"/>
        </w:trPr>
        <w:tc>
          <w:tcPr>
            <w:tcW w:w="1635" w:type="dxa"/>
            <w:vMerge/>
          </w:tcPr>
          <w:p w14:paraId="36B8A657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64D2345D" w14:textId="77777777"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Принцип действия трехфазного асинхронного двигателя. Режимы работы асинхронной машины: двигательный, 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генераторный, режим торможения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Устройство и конструкция основных сборочных единиц трехфазного асинхронного двигателя с короткозамкнутой и фазной обмоткой ротора</w:t>
            </w:r>
          </w:p>
        </w:tc>
        <w:tc>
          <w:tcPr>
            <w:tcW w:w="1419" w:type="dxa"/>
            <w:vMerge/>
          </w:tcPr>
          <w:p w14:paraId="6F2FCF0A" w14:textId="77777777"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826AB1F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1E7F7ABD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0E4B57D6" w14:textId="77777777" w:rsidTr="009956B6">
        <w:trPr>
          <w:trHeight w:val="56"/>
          <w:jc w:val="center"/>
        </w:trPr>
        <w:tc>
          <w:tcPr>
            <w:tcW w:w="1635" w:type="dxa"/>
            <w:vMerge/>
          </w:tcPr>
          <w:p w14:paraId="2553A4E6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14E9C268" w14:textId="77777777"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Участки магнитной цепи асинхронной машины. Расчет магнитных напряжений, магнитная характеристика</w:t>
            </w:r>
          </w:p>
        </w:tc>
        <w:tc>
          <w:tcPr>
            <w:tcW w:w="1419" w:type="dxa"/>
            <w:vMerge/>
          </w:tcPr>
          <w:p w14:paraId="66D3C1C2" w14:textId="77777777"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4BD0F3C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43FE4FE2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603682DF" w14:textId="77777777" w:rsidTr="009956B6">
        <w:trPr>
          <w:trHeight w:val="56"/>
          <w:jc w:val="center"/>
        </w:trPr>
        <w:tc>
          <w:tcPr>
            <w:tcW w:w="1635" w:type="dxa"/>
            <w:vMerge/>
          </w:tcPr>
          <w:p w14:paraId="7B757233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63AAF6FA" w14:textId="77777777"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Синхронные машины. Способы возбуждения и устройство синхронной машины.Области применения синхронных машин. Принцип действия синхронного генератора. Возбуждение синхронных машин.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cr/>
              <w:t>Типы, устройство и области применения синхронных машин.</w:t>
            </w:r>
          </w:p>
        </w:tc>
        <w:tc>
          <w:tcPr>
            <w:tcW w:w="1419" w:type="dxa"/>
            <w:vMerge/>
          </w:tcPr>
          <w:p w14:paraId="30D1B6C1" w14:textId="77777777"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85CCD19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1B3520C2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4106F8B2" w14:textId="77777777" w:rsidTr="009956B6">
        <w:trPr>
          <w:trHeight w:val="56"/>
          <w:jc w:val="center"/>
        </w:trPr>
        <w:tc>
          <w:tcPr>
            <w:tcW w:w="1635" w:type="dxa"/>
            <w:vMerge/>
          </w:tcPr>
          <w:p w14:paraId="2647A165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25076740" w14:textId="77777777" w:rsidR="00EF35E6" w:rsidRPr="00D160B4" w:rsidRDefault="0061391C" w:rsidP="0063711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  <w:r w:rsidR="00EF35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Трехфазный синхронный генератор -основной тип синхронной машины. Принцип действия синхронного генератора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Типы синхронных машин и их устройство.</w:t>
            </w:r>
          </w:p>
        </w:tc>
        <w:tc>
          <w:tcPr>
            <w:tcW w:w="1419" w:type="dxa"/>
            <w:vMerge/>
          </w:tcPr>
          <w:p w14:paraId="2810C7A3" w14:textId="77777777"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6C77356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4CA069C8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28DF661F" w14:textId="77777777" w:rsidTr="009956B6">
        <w:trPr>
          <w:trHeight w:val="56"/>
          <w:jc w:val="center"/>
        </w:trPr>
        <w:tc>
          <w:tcPr>
            <w:tcW w:w="1635" w:type="dxa"/>
            <w:vMerge/>
          </w:tcPr>
          <w:p w14:paraId="437F92BD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102D40D8" w14:textId="77777777" w:rsidR="00EF35E6" w:rsidRPr="00D160B4" w:rsidRDefault="00EF35E6" w:rsidP="0061391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61391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112A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Магнитная цепь синхронной машины. Особенности расчета магнитной цепи. Магнитное поле синхронной машины.Реакция якоря трехфазного синхронного генератора при активной, индуктивной, емкостной и смешанной нагрузках. МДС якоря и ее составляющие по продольной и поперечной осям</w:t>
            </w:r>
          </w:p>
        </w:tc>
        <w:tc>
          <w:tcPr>
            <w:tcW w:w="1419" w:type="dxa"/>
            <w:vMerge/>
          </w:tcPr>
          <w:p w14:paraId="331D4C53" w14:textId="77777777" w:rsidR="00EF35E6" w:rsidRPr="001D687F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605EC4A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2C468815" w14:textId="77777777" w:rsidR="00EF35E6" w:rsidRPr="003E27EE" w:rsidRDefault="00EF35E6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F35E6" w:rsidRPr="00AD5B25" w14:paraId="6798202F" w14:textId="77777777" w:rsidTr="009956B6">
        <w:trPr>
          <w:cantSplit/>
          <w:trHeight w:val="129"/>
          <w:jc w:val="center"/>
        </w:trPr>
        <w:tc>
          <w:tcPr>
            <w:tcW w:w="1635" w:type="dxa"/>
            <w:vMerge/>
          </w:tcPr>
          <w:p w14:paraId="1D5D7A99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2634F010" w14:textId="77777777" w:rsidR="00EF35E6" w:rsidRPr="006349C3" w:rsidRDefault="00EF35E6" w:rsidP="00112A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В том числе, лабораторных занятий</w:t>
            </w:r>
          </w:p>
        </w:tc>
        <w:tc>
          <w:tcPr>
            <w:tcW w:w="1419" w:type="dxa"/>
          </w:tcPr>
          <w:p w14:paraId="57EA5D4B" w14:textId="77777777" w:rsidR="00EF35E6" w:rsidRPr="009956B6" w:rsidRDefault="007D72B1" w:rsidP="009956B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5509EB06" w14:textId="77777777" w:rsidR="00EF35E6" w:rsidRPr="009956B6" w:rsidRDefault="007D72B1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vMerge/>
          </w:tcPr>
          <w:p w14:paraId="788A2AC8" w14:textId="77777777" w:rsidR="00EF35E6" w:rsidRPr="003E27EE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EF35E6" w:rsidRPr="00AD5B25" w14:paraId="6BA3DD69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521789B5" w14:textId="77777777" w:rsidR="00EF35E6" w:rsidRPr="00AD5B25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6C0ACE67" w14:textId="77777777" w:rsidR="00EF35E6" w:rsidRPr="009956B6" w:rsidRDefault="00EF35E6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6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№1. Опыт холостого хода трансформаторов</w:t>
            </w:r>
          </w:p>
        </w:tc>
        <w:tc>
          <w:tcPr>
            <w:tcW w:w="1419" w:type="dxa"/>
          </w:tcPr>
          <w:p w14:paraId="759D239A" w14:textId="77777777" w:rsidR="00EF35E6" w:rsidRPr="009956B6" w:rsidRDefault="007D72B1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286BB139" w14:textId="77777777" w:rsidR="00EF35E6" w:rsidRPr="009956B6" w:rsidRDefault="007D72B1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vMerge/>
          </w:tcPr>
          <w:p w14:paraId="467AAF4C" w14:textId="77777777" w:rsidR="00EF35E6" w:rsidRPr="003E27EE" w:rsidRDefault="00EF35E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61B132DE" w14:textId="77777777" w:rsidTr="009956B6">
        <w:trPr>
          <w:cantSplit/>
          <w:trHeight w:val="418"/>
          <w:jc w:val="center"/>
        </w:trPr>
        <w:tc>
          <w:tcPr>
            <w:tcW w:w="1635" w:type="dxa"/>
            <w:vMerge w:val="restart"/>
          </w:tcPr>
          <w:p w14:paraId="0871E714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6B6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</w:p>
          <w:p w14:paraId="14BAAD54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6B6">
              <w:rPr>
                <w:rFonts w:ascii="Times New Roman" w:hAnsi="Times New Roman" w:cs="Times New Roman"/>
                <w:b/>
                <w:bCs/>
              </w:rPr>
              <w:t>Машины постоянного</w:t>
            </w:r>
          </w:p>
          <w:p w14:paraId="589838CB" w14:textId="77777777" w:rsidR="00AF2AA5" w:rsidRPr="00AD5B2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6B6">
              <w:rPr>
                <w:rFonts w:ascii="Times New Roman" w:hAnsi="Times New Roman" w:cs="Times New Roman"/>
                <w:b/>
                <w:bCs/>
              </w:rPr>
              <w:t>ток</w:t>
            </w:r>
          </w:p>
        </w:tc>
        <w:tc>
          <w:tcPr>
            <w:tcW w:w="5385" w:type="dxa"/>
            <w:vAlign w:val="center"/>
          </w:tcPr>
          <w:p w14:paraId="62C7B64F" w14:textId="77777777" w:rsidR="00AF2AA5" w:rsidRPr="009956B6" w:rsidRDefault="00AF2AA5" w:rsidP="009956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14:paraId="22A9EA7D" w14:textId="77777777" w:rsidR="00AF2AA5" w:rsidRPr="009956B6" w:rsidRDefault="00637116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1</w:t>
            </w:r>
            <w:r w:rsidR="0061391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6B958590" w14:textId="77777777" w:rsidR="00AF2AA5" w:rsidRPr="009956B6" w:rsidRDefault="0063711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</w:t>
            </w:r>
            <w:r w:rsidR="0061391C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</w:t>
            </w:r>
          </w:p>
        </w:tc>
        <w:tc>
          <w:tcPr>
            <w:tcW w:w="1632" w:type="dxa"/>
            <w:vMerge w:val="restart"/>
          </w:tcPr>
          <w:p w14:paraId="6231E271" w14:textId="77777777"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2EC8F014" w14:textId="77777777"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6DAEFFBC" w14:textId="77777777"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6D95D2A5" w14:textId="77777777"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27BEEDD1" w14:textId="77777777"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62B637BA" w14:textId="77777777"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0384BB62" w14:textId="77777777"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161545CB" w14:textId="77777777"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49233026" w14:textId="77777777" w:rsidR="00AF2AA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65FAEC82" w14:textId="77777777" w:rsidR="00AF2AA5" w:rsidRPr="00E50F19" w:rsidRDefault="00AF2AA5" w:rsidP="00AF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14:paraId="665014BC" w14:textId="77777777" w:rsidR="00AF2AA5" w:rsidRPr="00D160B4" w:rsidRDefault="00AF2AA5" w:rsidP="00AF2A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З.1, З.2, З.3,</w:t>
            </w:r>
          </w:p>
          <w:p w14:paraId="29386483" w14:textId="77777777" w:rsidR="002901D7" w:rsidRPr="002901D7" w:rsidRDefault="00AF2AA5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У.1, У.2</w:t>
            </w:r>
            <w:r w:rsid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2901D7" w:rsidRPr="003132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901D7"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14:paraId="7374C4DC" w14:textId="77777777" w:rsidR="00AF2AA5" w:rsidRPr="003E27EE" w:rsidRDefault="00AF2AA5" w:rsidP="00AF2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32F65BD0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65F94DBB" w14:textId="77777777"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2827EC08" w14:textId="77777777" w:rsidR="00AF2AA5" w:rsidRPr="009956B6" w:rsidRDefault="00AF2AA5" w:rsidP="00AF2A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1. </w:t>
            </w:r>
            <w:r w:rsidRPr="00DE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Основные понятия о генераторах. Классификация генераторов постоянного тока по способу возбуждения. 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Генератор независимого возбуждения: характеристика холостого хода, нагрузочная, внешняя и регулировочная характеристики</w:t>
            </w:r>
          </w:p>
        </w:tc>
        <w:tc>
          <w:tcPr>
            <w:tcW w:w="1419" w:type="dxa"/>
            <w:vMerge w:val="restart"/>
          </w:tcPr>
          <w:p w14:paraId="1E96B45E" w14:textId="77777777" w:rsidR="00AF2AA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16923C3D" w14:textId="77777777" w:rsidR="00AF2AA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031DAB95" w14:textId="77777777" w:rsidR="00AF2AA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244C282E" w14:textId="77777777" w:rsidR="00AF2AA5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18AE3745" w14:textId="77777777" w:rsidR="00AF2AA5" w:rsidRPr="009956B6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</w:tcPr>
          <w:p w14:paraId="6E8B1247" w14:textId="77777777" w:rsidR="00AF2AA5" w:rsidRPr="007D72B1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6849212E" w14:textId="77777777" w:rsidR="00AF2AA5" w:rsidRPr="007D72B1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588AD76C" w14:textId="77777777" w:rsidR="00AF2AA5" w:rsidRPr="007D72B1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617731C9" w14:textId="77777777" w:rsidR="007D72B1" w:rsidRPr="007D72B1" w:rsidRDefault="007D72B1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34BDC6E9" w14:textId="77777777" w:rsidR="00AF2AA5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10</w:t>
            </w:r>
          </w:p>
          <w:p w14:paraId="6F8498C8" w14:textId="77777777"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4CE61D14" w14:textId="77777777"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6ED07FE8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302D0258" w14:textId="77777777"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49BFC442" w14:textId="77777777" w:rsidR="00AF2AA5" w:rsidRPr="009956B6" w:rsidRDefault="00AF2AA5" w:rsidP="006371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2. 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Принцип и условия самовозбуждения генераторов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Генераторы параллельного и смешанного возбуждения</w:t>
            </w:r>
          </w:p>
        </w:tc>
        <w:tc>
          <w:tcPr>
            <w:tcW w:w="1419" w:type="dxa"/>
            <w:vMerge/>
          </w:tcPr>
          <w:p w14:paraId="5CD8ED18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90C98C0" w14:textId="77777777"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434CA7DC" w14:textId="77777777"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4A442DC7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4FC7D114" w14:textId="77777777"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3FACD863" w14:textId="77777777" w:rsidR="00AF2AA5" w:rsidRPr="009956B6" w:rsidRDefault="00AF2AA5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3. 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Основные понятия о двигателях постоянного тока. Классификация двигателей постоянного тока.</w:t>
            </w:r>
          </w:p>
        </w:tc>
        <w:tc>
          <w:tcPr>
            <w:tcW w:w="1419" w:type="dxa"/>
            <w:vMerge/>
          </w:tcPr>
          <w:p w14:paraId="64F62BEC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2FFF465" w14:textId="77777777"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404FA39A" w14:textId="77777777"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14:paraId="44850269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349CF52C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04767693" w14:textId="77777777" w:rsidR="0061391C" w:rsidRDefault="0061391C" w:rsidP="006371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4. </w:t>
            </w: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Пуск двигателя постоянного тока</w:t>
            </w:r>
          </w:p>
        </w:tc>
        <w:tc>
          <w:tcPr>
            <w:tcW w:w="1419" w:type="dxa"/>
            <w:vMerge/>
          </w:tcPr>
          <w:p w14:paraId="4FAF93DB" w14:textId="77777777" w:rsidR="0061391C" w:rsidRPr="009956B6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DC82A14" w14:textId="77777777" w:rsidR="0061391C" w:rsidRPr="009956B6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2302FBDD" w14:textId="77777777"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13EE46B7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3DBA47AB" w14:textId="77777777"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2E5C3693" w14:textId="77777777" w:rsidR="0061391C" w:rsidRDefault="0061391C" w:rsidP="006371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22A67BDF" w14:textId="77777777" w:rsidR="00AF2AA5" w:rsidRPr="009956B6" w:rsidRDefault="0061391C" w:rsidP="006371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Обмотк</w:t>
            </w:r>
            <w:r w:rsidR="006371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 якоря машины постоянного тока. П</w:t>
            </w:r>
            <w:r w:rsidR="00637116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остроение схемы обмоток</w:t>
            </w:r>
          </w:p>
        </w:tc>
        <w:tc>
          <w:tcPr>
            <w:tcW w:w="1419" w:type="dxa"/>
            <w:vMerge/>
          </w:tcPr>
          <w:p w14:paraId="67EAE503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9609D79" w14:textId="77777777"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4A860EB0" w14:textId="77777777"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18846FBC" w14:textId="77777777" w:rsidTr="009956B6">
        <w:trPr>
          <w:cantSplit/>
          <w:trHeight w:val="418"/>
          <w:jc w:val="center"/>
        </w:trPr>
        <w:tc>
          <w:tcPr>
            <w:tcW w:w="1635" w:type="dxa"/>
            <w:vMerge w:val="restart"/>
          </w:tcPr>
          <w:p w14:paraId="371B869D" w14:textId="77777777"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36080E5A" w14:textId="77777777" w:rsidR="00AF2AA5" w:rsidRPr="009956B6" w:rsidRDefault="00AF2AA5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В том числе, </w:t>
            </w:r>
            <w:r w:rsidR="007D72B1">
              <w:rPr>
                <w:rFonts w:ascii="Times New Roman" w:hAnsi="Times New Roman" w:cs="Times New Roman"/>
                <w:b/>
              </w:rPr>
              <w:t xml:space="preserve">практических </w:t>
            </w:r>
            <w:r w:rsidRPr="006349C3">
              <w:rPr>
                <w:rFonts w:ascii="Times New Roman" w:hAnsi="Times New Roman" w:cs="Times New Roman"/>
                <w:b/>
              </w:rPr>
              <w:t>занятий</w:t>
            </w:r>
          </w:p>
        </w:tc>
        <w:tc>
          <w:tcPr>
            <w:tcW w:w="1419" w:type="dxa"/>
          </w:tcPr>
          <w:p w14:paraId="6E1B59F3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2A56B584" w14:textId="77777777"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8</w:t>
            </w:r>
          </w:p>
        </w:tc>
        <w:tc>
          <w:tcPr>
            <w:tcW w:w="1632" w:type="dxa"/>
            <w:vMerge/>
          </w:tcPr>
          <w:p w14:paraId="5B7E54B4" w14:textId="77777777"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24C7EF84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2BBF39D1" w14:textId="77777777"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6219DB71" w14:textId="77777777" w:rsidR="00AF2AA5" w:rsidRPr="009956B6" w:rsidRDefault="007D72B1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Практическая 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Исследование генератора независимого возбуждения.  </w:t>
            </w:r>
          </w:p>
        </w:tc>
        <w:tc>
          <w:tcPr>
            <w:tcW w:w="1419" w:type="dxa"/>
          </w:tcPr>
          <w:p w14:paraId="15047A0F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67CB5C86" w14:textId="77777777"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1632" w:type="dxa"/>
            <w:vMerge/>
          </w:tcPr>
          <w:p w14:paraId="7FA98107" w14:textId="77777777"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5ABCD7CA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253C6C1A" w14:textId="77777777"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1A0BF06C" w14:textId="77777777" w:rsidR="00AF2AA5" w:rsidRPr="009956B6" w:rsidRDefault="007D72B1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Практическая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генератора параллельного возбуждения</w:t>
            </w:r>
          </w:p>
        </w:tc>
        <w:tc>
          <w:tcPr>
            <w:tcW w:w="1419" w:type="dxa"/>
          </w:tcPr>
          <w:p w14:paraId="571323F1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1456C40C" w14:textId="77777777"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1632" w:type="dxa"/>
            <w:vMerge/>
          </w:tcPr>
          <w:p w14:paraId="5FABBEA0" w14:textId="77777777"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079CB23F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19AF4E28" w14:textId="77777777"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75560BFA" w14:textId="77777777" w:rsidR="00AF2AA5" w:rsidRPr="009956B6" w:rsidRDefault="007D72B1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Практическая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двигателя смешанного возбуждения</w:t>
            </w:r>
          </w:p>
        </w:tc>
        <w:tc>
          <w:tcPr>
            <w:tcW w:w="1419" w:type="dxa"/>
          </w:tcPr>
          <w:p w14:paraId="01165F8C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525C3CB9" w14:textId="77777777"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1632" w:type="dxa"/>
            <w:vMerge/>
          </w:tcPr>
          <w:p w14:paraId="37926E42" w14:textId="77777777"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F2AA5" w:rsidRPr="00AD5B25" w14:paraId="1B1BA46A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216ECD51" w14:textId="77777777" w:rsidR="00AF2AA5" w:rsidRPr="00AD5B25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32C75945" w14:textId="77777777" w:rsidR="00AF2AA5" w:rsidRPr="009956B6" w:rsidRDefault="007D72B1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Практическая работ №4</w:t>
            </w:r>
            <w:r w:rsidR="00AF2AA5"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двигателя параллельного возбуждения</w:t>
            </w:r>
          </w:p>
        </w:tc>
        <w:tc>
          <w:tcPr>
            <w:tcW w:w="1419" w:type="dxa"/>
          </w:tcPr>
          <w:p w14:paraId="24B8726D" w14:textId="77777777" w:rsidR="00AF2AA5" w:rsidRPr="009956B6" w:rsidRDefault="00AF2AA5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AF2A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530A8894" w14:textId="77777777" w:rsidR="00AF2AA5" w:rsidRPr="009956B6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</w:t>
            </w:r>
          </w:p>
        </w:tc>
        <w:tc>
          <w:tcPr>
            <w:tcW w:w="1632" w:type="dxa"/>
            <w:vMerge/>
          </w:tcPr>
          <w:p w14:paraId="56266C75" w14:textId="77777777" w:rsidR="00AF2AA5" w:rsidRPr="003E27EE" w:rsidRDefault="00AF2AA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14:paraId="52827C56" w14:textId="77777777" w:rsidTr="009956B6">
        <w:trPr>
          <w:cantSplit/>
          <w:trHeight w:val="418"/>
          <w:jc w:val="center"/>
        </w:trPr>
        <w:tc>
          <w:tcPr>
            <w:tcW w:w="1635" w:type="dxa"/>
            <w:vMerge w:val="restart"/>
          </w:tcPr>
          <w:p w14:paraId="0E7F3D2B" w14:textId="77777777"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</w:rPr>
            </w:pPr>
            <w:r w:rsidRPr="007D72B1">
              <w:rPr>
                <w:rFonts w:ascii="Times New Roman" w:hAnsi="Times New Roman" w:cs="Times New Roman"/>
                <w:b/>
              </w:rPr>
              <w:t>Тема 1.3. Асинхронные двигатели (АД)</w:t>
            </w:r>
          </w:p>
        </w:tc>
        <w:tc>
          <w:tcPr>
            <w:tcW w:w="5385" w:type="dxa"/>
            <w:vAlign w:val="center"/>
          </w:tcPr>
          <w:p w14:paraId="425A591D" w14:textId="77777777" w:rsidR="0061391C" w:rsidRPr="00AF2AA5" w:rsidRDefault="0061391C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14:paraId="1F1973BF" w14:textId="77777777" w:rsidR="0061391C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14:paraId="2E7A216E" w14:textId="77777777" w:rsidR="0061391C" w:rsidRP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15DD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632" w:type="dxa"/>
            <w:vMerge w:val="restart"/>
          </w:tcPr>
          <w:p w14:paraId="1E6157E6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1775CB5A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1D070966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32004F65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50F29827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05C3EE6E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489EB8C5" w14:textId="77777777" w:rsidR="0061391C" w:rsidRPr="00E50F19" w:rsidRDefault="0061391C" w:rsidP="00613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14:paraId="0C2329FF" w14:textId="77777777" w:rsidR="0061391C" w:rsidRPr="00D160B4" w:rsidRDefault="0061391C" w:rsidP="00613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З.1, З.2, З.3,</w:t>
            </w:r>
          </w:p>
          <w:p w14:paraId="3C0ED99A" w14:textId="77777777" w:rsidR="002901D7" w:rsidRPr="002901D7" w:rsidRDefault="0061391C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У.1, У.2</w:t>
            </w:r>
            <w:r w:rsid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2901D7"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14:paraId="20BECB1B" w14:textId="77777777" w:rsidR="0061391C" w:rsidRPr="003E27EE" w:rsidRDefault="0061391C" w:rsidP="00613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14:paraId="7AFF80D7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72E8CB8D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67D5D808" w14:textId="77777777" w:rsidR="0061391C" w:rsidRPr="007D72B1" w:rsidRDefault="0061391C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Потери и КПД АД. Энергетическая диаграмма. Электромагнитный момент и механическая</w:t>
            </w:r>
          </w:p>
          <w:p w14:paraId="11CD95D5" w14:textId="77777777"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характеристика АД. Влияние напряжения сети и активного сопротивления ротора на механическую характеристику. </w:t>
            </w:r>
          </w:p>
        </w:tc>
        <w:tc>
          <w:tcPr>
            <w:tcW w:w="1419" w:type="dxa"/>
            <w:vMerge w:val="restart"/>
          </w:tcPr>
          <w:p w14:paraId="16F9C793" w14:textId="77777777"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076A18EA" w14:textId="77777777"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0C4A7991" w14:textId="77777777"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202657C4" w14:textId="77777777"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7A01B47E" w14:textId="77777777"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2E76521E" w14:textId="77777777" w:rsid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0C39049F" w14:textId="77777777" w:rsidR="0061391C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  <w:vMerge w:val="restart"/>
          </w:tcPr>
          <w:p w14:paraId="0272F253" w14:textId="77777777"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0EC7143A" w14:textId="77777777"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065F9FC9" w14:textId="77777777"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1D819AAB" w14:textId="77777777"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101751E3" w14:textId="77777777" w:rsidR="0061391C" w:rsidRPr="007D72B1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69AD3B0B" w14:textId="77777777" w:rsidR="0061391C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632" w:type="dxa"/>
            <w:vMerge/>
          </w:tcPr>
          <w:p w14:paraId="35BEFD13" w14:textId="77777777"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14:paraId="24625982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36FEA820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62849C61" w14:textId="77777777" w:rsidR="0061391C" w:rsidRPr="007D72B1" w:rsidRDefault="0061391C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2. Рабочие характеристики АД. Методы получения данных для построения рабочих характеристик. </w:t>
            </w:r>
          </w:p>
          <w:p w14:paraId="14701D64" w14:textId="77777777"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14:paraId="2C244B3D" w14:textId="77777777" w:rsidR="0061391C" w:rsidRPr="00AF2AA5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076728B3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1B90FDB9" w14:textId="77777777"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1C18DE37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6C1085A6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50E41EB3" w14:textId="77777777" w:rsidR="00715DD7" w:rsidRPr="007D72B1" w:rsidRDefault="00715DD7" w:rsidP="007D7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3. 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Пусковые свойства двигателей. Пуск двигателей с фазным ротором.</w:t>
            </w:r>
          </w:p>
        </w:tc>
        <w:tc>
          <w:tcPr>
            <w:tcW w:w="1419" w:type="dxa"/>
            <w:vMerge/>
          </w:tcPr>
          <w:p w14:paraId="5A7A9A5C" w14:textId="77777777"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C809364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5BA3203E" w14:textId="77777777"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14:paraId="2848C8E6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0111A8D8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1D87172D" w14:textId="77777777" w:rsidR="0061391C" w:rsidRPr="00AF2AA5" w:rsidRDefault="00715DD7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61391C"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Обмотки статора машины переменного тока</w:t>
            </w:r>
          </w:p>
        </w:tc>
        <w:tc>
          <w:tcPr>
            <w:tcW w:w="1419" w:type="dxa"/>
            <w:vMerge/>
          </w:tcPr>
          <w:p w14:paraId="6290CF5F" w14:textId="77777777" w:rsidR="0061391C" w:rsidRPr="00AF2AA5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6870536D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383D71F0" w14:textId="77777777"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14:paraId="281DBB60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0B4FE8B0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139E6635" w14:textId="77777777" w:rsidR="0061391C" w:rsidRPr="00AF2AA5" w:rsidRDefault="0061391C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>В том числе, лабораторных занятий</w:t>
            </w:r>
          </w:p>
        </w:tc>
        <w:tc>
          <w:tcPr>
            <w:tcW w:w="1419" w:type="dxa"/>
          </w:tcPr>
          <w:p w14:paraId="3EC3B08F" w14:textId="77777777"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1391C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417" w:type="dxa"/>
          </w:tcPr>
          <w:p w14:paraId="7459255A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12</w:t>
            </w:r>
          </w:p>
        </w:tc>
        <w:tc>
          <w:tcPr>
            <w:tcW w:w="1632" w:type="dxa"/>
            <w:vMerge/>
          </w:tcPr>
          <w:p w14:paraId="1AFAF1DF" w14:textId="77777777"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14:paraId="1FC8632E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17AA10AB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724E2BD6" w14:textId="77777777"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Лабораторная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Исследование рабочих и механических характеристик асинхронного двигателя с короткозамкнутым ротором </w:t>
            </w:r>
          </w:p>
        </w:tc>
        <w:tc>
          <w:tcPr>
            <w:tcW w:w="1419" w:type="dxa"/>
          </w:tcPr>
          <w:p w14:paraId="3BF4A807" w14:textId="77777777"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33DEF4FA" w14:textId="77777777"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0B68EBE5" w14:textId="77777777" w:rsid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532E7832" w14:textId="77777777" w:rsidR="0061391C" w:rsidRP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14:paraId="38C6055C" w14:textId="77777777"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14:paraId="5130AF92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65919D7F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1E53FD69" w14:textId="77777777"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Лабораторная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 №3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рабочих и механических характеристик асинхронного двигателя с фазным ротором</w:t>
            </w:r>
          </w:p>
        </w:tc>
        <w:tc>
          <w:tcPr>
            <w:tcW w:w="1419" w:type="dxa"/>
          </w:tcPr>
          <w:p w14:paraId="172D6AAE" w14:textId="77777777"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44625E44" w14:textId="77777777" w:rsidR="0061391C" w:rsidRP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14:paraId="0CC7345E" w14:textId="77777777"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1391C" w:rsidRPr="00AD5B25" w14:paraId="5AE180E3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53CC616F" w14:textId="77777777" w:rsidR="0061391C" w:rsidRPr="00AD5B25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62C2C0A7" w14:textId="77777777" w:rsidR="0061391C" w:rsidRPr="00AF2AA5" w:rsidRDefault="0061391C" w:rsidP="006139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Лабораторная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7D7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Опыт холостого хода и короткого замыкания асинхронного двигателя</w:t>
            </w:r>
          </w:p>
        </w:tc>
        <w:tc>
          <w:tcPr>
            <w:tcW w:w="1419" w:type="dxa"/>
          </w:tcPr>
          <w:p w14:paraId="6465C4FF" w14:textId="77777777" w:rsidR="0061391C" w:rsidRPr="0061391C" w:rsidRDefault="0061391C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2F434DEB" w14:textId="77777777" w:rsidR="0061391C" w:rsidRPr="0061391C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14:paraId="4410FDB2" w14:textId="77777777" w:rsidR="0061391C" w:rsidRPr="003E27EE" w:rsidRDefault="0061391C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22766701" w14:textId="77777777" w:rsidTr="009956B6">
        <w:trPr>
          <w:cantSplit/>
          <w:trHeight w:val="418"/>
          <w:jc w:val="center"/>
        </w:trPr>
        <w:tc>
          <w:tcPr>
            <w:tcW w:w="1635" w:type="dxa"/>
            <w:vMerge w:val="restart"/>
          </w:tcPr>
          <w:p w14:paraId="181A5B89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391C">
              <w:rPr>
                <w:rFonts w:ascii="Times New Roman" w:hAnsi="Times New Roman" w:cs="Times New Roman"/>
                <w:b/>
              </w:rPr>
              <w:t>Тема 1.4. Синхронные машины</w:t>
            </w:r>
          </w:p>
        </w:tc>
        <w:tc>
          <w:tcPr>
            <w:tcW w:w="5385" w:type="dxa"/>
            <w:vAlign w:val="center"/>
          </w:tcPr>
          <w:p w14:paraId="46364CCB" w14:textId="77777777" w:rsidR="00715DD7" w:rsidRPr="00AF2AA5" w:rsidRDefault="00715DD7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14:paraId="2C2CE02A" w14:textId="77777777" w:rsidR="00715DD7" w:rsidRDefault="00033CF6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  <w:p w14:paraId="50A06B9F" w14:textId="77777777"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4D8DBA" w14:textId="77777777" w:rsidR="00715DD7" w:rsidRPr="00715DD7" w:rsidRDefault="00033CF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632" w:type="dxa"/>
            <w:vMerge w:val="restart"/>
          </w:tcPr>
          <w:p w14:paraId="7B42DFAD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4F8BD826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42EFFDA6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0BE2ACF6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1212232D" w14:textId="77777777" w:rsidR="00715DD7" w:rsidRPr="00E50F19" w:rsidRDefault="00715DD7" w:rsidP="00715D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14:paraId="5CDC259A" w14:textId="77777777" w:rsidR="00715DD7" w:rsidRPr="00D160B4" w:rsidRDefault="00715DD7" w:rsidP="00715D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З.1, З.2, З.3,</w:t>
            </w:r>
          </w:p>
          <w:p w14:paraId="049B5DE4" w14:textId="77777777" w:rsidR="002901D7" w:rsidRPr="002901D7" w:rsidRDefault="00715DD7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У.1, У.2</w:t>
            </w:r>
            <w:r w:rsid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2901D7"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14:paraId="576D983E" w14:textId="77777777" w:rsidR="00715DD7" w:rsidRPr="003E27EE" w:rsidRDefault="00715DD7" w:rsidP="00715D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7C2BCDF8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335A5B18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2C65775E" w14:textId="77777777" w:rsidR="00715DD7" w:rsidRPr="00AF2AA5" w:rsidRDefault="00715DD7" w:rsidP="00715D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1. Характеристики синхронного генератора: холостого хода, короткого замыкания, внешняя и регулировочная.  </w:t>
            </w:r>
          </w:p>
        </w:tc>
        <w:tc>
          <w:tcPr>
            <w:tcW w:w="1419" w:type="dxa"/>
            <w:vMerge w:val="restart"/>
          </w:tcPr>
          <w:p w14:paraId="4BA12E36" w14:textId="77777777"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01769806" w14:textId="77777777"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3DB2DFD1" w14:textId="77777777"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12413344" w14:textId="77777777"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6A586A94" w14:textId="77777777" w:rsidR="00715DD7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5CFD966A" w14:textId="77777777"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  <w:vMerge w:val="restart"/>
          </w:tcPr>
          <w:p w14:paraId="07805ADF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622AC1E0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1D5C964E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03FEDF58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63CADE80" w14:textId="77777777" w:rsidR="00715DD7" w:rsidRP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632" w:type="dxa"/>
            <w:vMerge/>
          </w:tcPr>
          <w:p w14:paraId="78C6C2CB" w14:textId="77777777"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0747D5D4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37899669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345C029A" w14:textId="77777777" w:rsidR="00715DD7" w:rsidRPr="00AF2AA5" w:rsidRDefault="00715DD7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2. 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Изменение напряжения. Потери и КПД синхронных машин.</w:t>
            </w:r>
          </w:p>
        </w:tc>
        <w:tc>
          <w:tcPr>
            <w:tcW w:w="1419" w:type="dxa"/>
            <w:vMerge/>
          </w:tcPr>
          <w:p w14:paraId="48DC9A39" w14:textId="77777777"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52155319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1721D07C" w14:textId="77777777"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387707EC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69E2E301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402B9805" w14:textId="77777777" w:rsidR="00715DD7" w:rsidRPr="00AF2AA5" w:rsidRDefault="00715DD7" w:rsidP="00715D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3. 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Условия включения синхронных генераторов на параллельную работу. Включение трехфазных синхронных генераторов на параллельную работу по методу точной синхронизации и по методу самосинхронизации. Параллельная работа синхронного генератора с сетью</w:t>
            </w:r>
          </w:p>
        </w:tc>
        <w:tc>
          <w:tcPr>
            <w:tcW w:w="1419" w:type="dxa"/>
            <w:vMerge/>
          </w:tcPr>
          <w:p w14:paraId="6373DEEA" w14:textId="77777777"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6F3BB4CF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6094686D" w14:textId="77777777"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6B815450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4977B8E8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10FD83C3" w14:textId="77777777" w:rsidR="00715DD7" w:rsidRPr="00AF2AA5" w:rsidRDefault="00715DD7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4. 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U-образные кривые синхронного генератора и двигателя.</w:t>
            </w:r>
          </w:p>
        </w:tc>
        <w:tc>
          <w:tcPr>
            <w:tcW w:w="1419" w:type="dxa"/>
            <w:vMerge/>
          </w:tcPr>
          <w:p w14:paraId="68B47D65" w14:textId="77777777"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6F3B7650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1632" w:type="dxa"/>
            <w:vMerge/>
          </w:tcPr>
          <w:p w14:paraId="5736C71C" w14:textId="77777777"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190CA0B8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5B8C646B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33F53151" w14:textId="77777777" w:rsidR="00715DD7" w:rsidRPr="009956B6" w:rsidRDefault="00715DD7" w:rsidP="001508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</w:rPr>
              <w:t xml:space="preserve">практических </w:t>
            </w:r>
            <w:r w:rsidRPr="006349C3">
              <w:rPr>
                <w:rFonts w:ascii="Times New Roman" w:hAnsi="Times New Roman" w:cs="Times New Roman"/>
                <w:b/>
              </w:rPr>
              <w:t>занятий</w:t>
            </w:r>
          </w:p>
        </w:tc>
        <w:tc>
          <w:tcPr>
            <w:tcW w:w="1419" w:type="dxa"/>
          </w:tcPr>
          <w:p w14:paraId="6071BF19" w14:textId="77777777"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06BD17A6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vMerge/>
          </w:tcPr>
          <w:p w14:paraId="1F40EE8F" w14:textId="77777777"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7EC4750A" w14:textId="77777777" w:rsidTr="009956B6">
        <w:trPr>
          <w:cantSplit/>
          <w:trHeight w:val="418"/>
          <w:jc w:val="center"/>
        </w:trPr>
        <w:tc>
          <w:tcPr>
            <w:tcW w:w="1635" w:type="dxa"/>
            <w:vMerge/>
          </w:tcPr>
          <w:p w14:paraId="147E723C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vAlign w:val="center"/>
          </w:tcPr>
          <w:p w14:paraId="51F134E6" w14:textId="77777777" w:rsidR="00715DD7" w:rsidRPr="00AF2AA5" w:rsidRDefault="00715DD7" w:rsidP="00715D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Практическая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работа 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715DD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Исследование синхронного генератора</w:t>
            </w:r>
          </w:p>
        </w:tc>
        <w:tc>
          <w:tcPr>
            <w:tcW w:w="1419" w:type="dxa"/>
          </w:tcPr>
          <w:p w14:paraId="2D8731E0" w14:textId="77777777" w:rsidR="00715DD7" w:rsidRPr="00AF2AA5" w:rsidRDefault="00715DD7" w:rsidP="00995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36911B71" w14:textId="77777777" w:rsidR="00715DD7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vMerge/>
          </w:tcPr>
          <w:p w14:paraId="77D6994F" w14:textId="77777777"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2F28FD67" w14:textId="77777777" w:rsidTr="009956B6">
        <w:trPr>
          <w:trHeight w:val="805"/>
          <w:jc w:val="center"/>
        </w:trPr>
        <w:tc>
          <w:tcPr>
            <w:tcW w:w="1635" w:type="dxa"/>
            <w:tcBorders>
              <w:bottom w:val="single" w:sz="4" w:space="0" w:color="auto"/>
            </w:tcBorders>
          </w:tcPr>
          <w:p w14:paraId="51CAFEE3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</w:tcPr>
          <w:p w14:paraId="73A126D9" w14:textId="77777777" w:rsidR="00033CF6" w:rsidRDefault="00715DD7" w:rsidP="00033C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085C519D" w14:textId="77777777" w:rsidR="00033CF6" w:rsidRDefault="00033CF6" w:rsidP="00033C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EE07ED">
              <w:rPr>
                <w:rFonts w:ascii="Times New Roman" w:hAnsi="Times New Roman" w:cs="Times New Roman"/>
                <w:bCs/>
                <w:sz w:val="20"/>
                <w:szCs w:val="20"/>
              </w:rPr>
              <w:t>абота с конспектом анализ и реферирование методической и учебной литературы при выполнении самостоятельных работ по лекционному курсу.</w:t>
            </w:r>
          </w:p>
          <w:p w14:paraId="58B3B466" w14:textId="77777777" w:rsidR="00033CF6" w:rsidRDefault="00033CF6" w:rsidP="00033CF6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практическимработам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лабораторным работам</w:t>
            </w:r>
          </w:p>
          <w:p w14:paraId="011C8806" w14:textId="77777777" w:rsidR="00715DD7" w:rsidRPr="00AD5B25" w:rsidRDefault="00033CF6" w:rsidP="00033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технической документацией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E9AEEEC" w14:textId="77777777" w:rsidR="00715DD7" w:rsidRPr="00033CF6" w:rsidRDefault="00715DD7" w:rsidP="00715D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33CF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CCBC09" w14:textId="77777777" w:rsidR="00715DD7" w:rsidRPr="00033CF6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033CF6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4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41568494" w14:textId="77777777" w:rsidR="00715DD7" w:rsidRPr="003E27EE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715DD7" w:rsidRPr="00AD5B25" w14:paraId="4702FD41" w14:textId="77777777" w:rsidTr="004B04ED">
        <w:trPr>
          <w:jc w:val="center"/>
        </w:trPr>
        <w:tc>
          <w:tcPr>
            <w:tcW w:w="7020" w:type="dxa"/>
            <w:gridSpan w:val="2"/>
          </w:tcPr>
          <w:p w14:paraId="528E37E0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419" w:type="dxa"/>
          </w:tcPr>
          <w:p w14:paraId="350275F3" w14:textId="77777777" w:rsidR="00715DD7" w:rsidRPr="00033CF6" w:rsidRDefault="00715DD7" w:rsidP="00715D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033CF6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3A73C27F" w14:textId="77777777" w:rsidR="00715DD7" w:rsidRPr="00033CF6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033CF6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32" w:type="dxa"/>
          </w:tcPr>
          <w:p w14:paraId="05F9461A" w14:textId="77777777" w:rsidR="00715DD7" w:rsidRPr="00AD5B25" w:rsidRDefault="00715D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33CF6" w:rsidRPr="00AD5B25" w14:paraId="791EF68E" w14:textId="77777777" w:rsidTr="0015088D">
        <w:trPr>
          <w:jc w:val="center"/>
        </w:trPr>
        <w:tc>
          <w:tcPr>
            <w:tcW w:w="7020" w:type="dxa"/>
            <w:gridSpan w:val="2"/>
          </w:tcPr>
          <w:p w14:paraId="58BA8E17" w14:textId="77777777" w:rsidR="00033CF6" w:rsidRDefault="00033CF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3CF6">
              <w:rPr>
                <w:rFonts w:ascii="Times New Roman" w:hAnsi="Times New Roman" w:cs="Times New Roman"/>
                <w:b/>
                <w:bCs/>
              </w:rPr>
              <w:t>Раздел 2. Основы электропривода</w:t>
            </w:r>
          </w:p>
        </w:tc>
        <w:tc>
          <w:tcPr>
            <w:tcW w:w="1419" w:type="dxa"/>
          </w:tcPr>
          <w:p w14:paraId="07E9DC47" w14:textId="77777777" w:rsidR="00033CF6" w:rsidRPr="00033CF6" w:rsidRDefault="00033CF6" w:rsidP="00033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033CF6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1417" w:type="dxa"/>
          </w:tcPr>
          <w:p w14:paraId="31B4540E" w14:textId="77777777" w:rsidR="00033CF6" w:rsidRPr="00033CF6" w:rsidRDefault="00033CF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033CF6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632" w:type="dxa"/>
          </w:tcPr>
          <w:p w14:paraId="6E0962C4" w14:textId="77777777" w:rsidR="00033CF6" w:rsidRPr="00AD5B25" w:rsidRDefault="00033CF6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4CBB1ABC" w14:textId="77777777" w:rsidTr="00A47EEF">
        <w:trPr>
          <w:trHeight w:val="134"/>
          <w:jc w:val="center"/>
        </w:trPr>
        <w:tc>
          <w:tcPr>
            <w:tcW w:w="1635" w:type="dxa"/>
            <w:vMerge w:val="restart"/>
          </w:tcPr>
          <w:p w14:paraId="33E5A172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3CF6">
              <w:rPr>
                <w:rFonts w:ascii="Times New Roman" w:hAnsi="Times New Roman" w:cs="Times New Roman"/>
                <w:b/>
                <w:bCs/>
              </w:rPr>
              <w:t>Тема 2.1. Основы</w:t>
            </w:r>
            <w:r w:rsidR="001508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33CF6">
              <w:rPr>
                <w:rFonts w:ascii="Times New Roman" w:hAnsi="Times New Roman" w:cs="Times New Roman"/>
                <w:b/>
                <w:bCs/>
              </w:rPr>
              <w:t>электропривода</w:t>
            </w:r>
          </w:p>
        </w:tc>
        <w:tc>
          <w:tcPr>
            <w:tcW w:w="5385" w:type="dxa"/>
          </w:tcPr>
          <w:p w14:paraId="0B6F4FA2" w14:textId="77777777" w:rsidR="00A47EEF" w:rsidRDefault="00A47EEF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14:paraId="484EBCB0" w14:textId="77777777" w:rsidR="00A47EEF" w:rsidRPr="00A47EEF" w:rsidRDefault="00A47EEF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A47EEF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</w:t>
            </w:r>
            <w:r w:rsidR="0078173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0FA986AE" w14:textId="77777777" w:rsidR="00A47EEF" w:rsidRPr="00A47EEF" w:rsidRDefault="00A47EEF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A47EEF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1</w:t>
            </w:r>
            <w:r w:rsidR="0078173A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32" w:type="dxa"/>
            <w:vMerge w:val="restart"/>
          </w:tcPr>
          <w:p w14:paraId="75A07369" w14:textId="77777777" w:rsidR="00A47EEF" w:rsidRDefault="00A47EEF" w:rsidP="00033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77877CF" w14:textId="77777777" w:rsidR="00A47EEF" w:rsidRDefault="00A47EEF" w:rsidP="00033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39912FE" w14:textId="77777777" w:rsidR="00A47EEF" w:rsidRPr="00E50F19" w:rsidRDefault="00A47EEF" w:rsidP="00033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14:paraId="327A8F76" w14:textId="77777777" w:rsidR="002901D7" w:rsidRPr="002901D7" w:rsidRDefault="00A47EEF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,У.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У.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2901D7"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14:paraId="22DE7F01" w14:textId="77777777" w:rsidR="00A47EEF" w:rsidRPr="00AD5B25" w:rsidRDefault="00A47EEF" w:rsidP="00033CF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483A967F" w14:textId="77777777" w:rsidTr="00715DD7">
        <w:trPr>
          <w:jc w:val="center"/>
        </w:trPr>
        <w:tc>
          <w:tcPr>
            <w:tcW w:w="1635" w:type="dxa"/>
            <w:vMerge/>
          </w:tcPr>
          <w:p w14:paraId="40FD822D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5877D70E" w14:textId="77777777" w:rsidR="00A47EEF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Определение электропривода. Структурная и электрические схемы. Электрические параметры привода. Классификация. </w:t>
            </w:r>
          </w:p>
        </w:tc>
        <w:tc>
          <w:tcPr>
            <w:tcW w:w="1419" w:type="dxa"/>
            <w:vMerge w:val="restart"/>
          </w:tcPr>
          <w:p w14:paraId="088224B5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14:paraId="03C6E775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14:paraId="00AA33B9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14:paraId="1C8EE6DF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14:paraId="313BC85D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  <w:p w14:paraId="5D826479" w14:textId="77777777" w:rsidR="00A47EEF" w:rsidRPr="0015088D" w:rsidRDefault="00A47EEF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</w:tcPr>
          <w:p w14:paraId="6E555F7E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5C3D4BB9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68EE83A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36FC1C1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1168C3EF" w14:textId="77777777" w:rsidR="0015088D" w:rsidRDefault="0015088D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B3171DA" w14:textId="77777777" w:rsidR="00A47EEF" w:rsidRPr="0015088D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632" w:type="dxa"/>
            <w:vMerge/>
          </w:tcPr>
          <w:p w14:paraId="32E9A3B8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3E321927" w14:textId="77777777" w:rsidTr="00715DD7">
        <w:trPr>
          <w:jc w:val="center"/>
        </w:trPr>
        <w:tc>
          <w:tcPr>
            <w:tcW w:w="1635" w:type="dxa"/>
            <w:vMerge/>
          </w:tcPr>
          <w:p w14:paraId="0AAC5903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10DF7786" w14:textId="77777777" w:rsidR="00A47EEF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Механика электропривода. Механические звенья электропривода. Статические моменты сопротивления. Моменты инерции. Приведение статических моментов и моментов инерции к валу двигателя. Основное уравнение движения электропривода.</w:t>
            </w:r>
          </w:p>
        </w:tc>
        <w:tc>
          <w:tcPr>
            <w:tcW w:w="1419" w:type="dxa"/>
            <w:vMerge/>
          </w:tcPr>
          <w:p w14:paraId="67F90254" w14:textId="77777777" w:rsidR="00A47EEF" w:rsidRPr="001D687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6DB48A0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357E027C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2ADAD5FB" w14:textId="77777777" w:rsidTr="00715DD7">
        <w:trPr>
          <w:jc w:val="center"/>
        </w:trPr>
        <w:tc>
          <w:tcPr>
            <w:tcW w:w="1635" w:type="dxa"/>
            <w:vMerge/>
          </w:tcPr>
          <w:p w14:paraId="22FBB94C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2E006111" w14:textId="77777777" w:rsidR="00A47EEF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Понятие о механических характеристиках. Показатели работы электропривода. Установившееся движение электропривода</w:t>
            </w:r>
          </w:p>
        </w:tc>
        <w:tc>
          <w:tcPr>
            <w:tcW w:w="1419" w:type="dxa"/>
            <w:vMerge/>
          </w:tcPr>
          <w:p w14:paraId="5F989574" w14:textId="77777777" w:rsidR="00A47EEF" w:rsidRPr="001D687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BAA5988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5139A0CE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4A34BB94" w14:textId="77777777" w:rsidTr="00715DD7">
        <w:trPr>
          <w:jc w:val="center"/>
        </w:trPr>
        <w:tc>
          <w:tcPr>
            <w:tcW w:w="1635" w:type="dxa"/>
            <w:vMerge/>
          </w:tcPr>
          <w:p w14:paraId="284FBB2D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15CC81A5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4.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Схемы включения и режимы работы электродвигателя</w:t>
            </w:r>
          </w:p>
        </w:tc>
        <w:tc>
          <w:tcPr>
            <w:tcW w:w="1419" w:type="dxa"/>
            <w:vMerge/>
          </w:tcPr>
          <w:p w14:paraId="619657AD" w14:textId="77777777" w:rsidR="00A47EEF" w:rsidRPr="001D687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FAE85A7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454A3088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31819312" w14:textId="77777777" w:rsidTr="00715DD7">
        <w:trPr>
          <w:jc w:val="center"/>
        </w:trPr>
        <w:tc>
          <w:tcPr>
            <w:tcW w:w="1635" w:type="dxa"/>
            <w:vMerge/>
          </w:tcPr>
          <w:p w14:paraId="640D055D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6293B080" w14:textId="77777777" w:rsidR="00A47EEF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Относительные величины. Механические и электромеханические характеристики двигателей постоянного тока.</w:t>
            </w:r>
          </w:p>
        </w:tc>
        <w:tc>
          <w:tcPr>
            <w:tcW w:w="1419" w:type="dxa"/>
            <w:vMerge/>
          </w:tcPr>
          <w:p w14:paraId="56E71808" w14:textId="77777777" w:rsidR="00A47EEF" w:rsidRPr="001D687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A91DC92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48C7BBEF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4C851C41" w14:textId="77777777" w:rsidTr="00715DD7">
        <w:trPr>
          <w:jc w:val="center"/>
        </w:trPr>
        <w:tc>
          <w:tcPr>
            <w:tcW w:w="1635" w:type="dxa"/>
            <w:vMerge/>
          </w:tcPr>
          <w:p w14:paraId="52F3EBCF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72AA4EF8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</w:rPr>
              <w:t xml:space="preserve">практических </w:t>
            </w:r>
            <w:r w:rsidRPr="006349C3">
              <w:rPr>
                <w:rFonts w:ascii="Times New Roman" w:hAnsi="Times New Roman" w:cs="Times New Roman"/>
                <w:b/>
              </w:rPr>
              <w:t>занятий</w:t>
            </w:r>
          </w:p>
        </w:tc>
        <w:tc>
          <w:tcPr>
            <w:tcW w:w="1419" w:type="dxa"/>
          </w:tcPr>
          <w:p w14:paraId="0AA47A15" w14:textId="77777777" w:rsidR="00A47EEF" w:rsidRPr="00A47EEF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62EC2003" w14:textId="77777777" w:rsidR="00A47EEF" w:rsidRPr="00A47EE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32" w:type="dxa"/>
            <w:vMerge/>
          </w:tcPr>
          <w:p w14:paraId="17950FA0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149ECE54" w14:textId="77777777" w:rsidTr="00715DD7">
        <w:trPr>
          <w:jc w:val="center"/>
        </w:trPr>
        <w:tc>
          <w:tcPr>
            <w:tcW w:w="1635" w:type="dxa"/>
            <w:vMerge/>
          </w:tcPr>
          <w:p w14:paraId="2999CD1F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0C5EDA22" w14:textId="77777777" w:rsidR="00A47EEF" w:rsidRPr="005C4B97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работа №1. </w:t>
            </w: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>Построение совместной характеристики для двигателя и механизма</w:t>
            </w:r>
          </w:p>
        </w:tc>
        <w:tc>
          <w:tcPr>
            <w:tcW w:w="1419" w:type="dxa"/>
          </w:tcPr>
          <w:p w14:paraId="2DE302D9" w14:textId="77777777" w:rsidR="00A47EEF" w:rsidRPr="005C4B97" w:rsidRDefault="00A47EEF" w:rsidP="005C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4B9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78F11705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C4B9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32" w:type="dxa"/>
            <w:vMerge/>
          </w:tcPr>
          <w:p w14:paraId="540D1300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3A4CA90B" w14:textId="77777777" w:rsidTr="00715DD7">
        <w:trPr>
          <w:jc w:val="center"/>
        </w:trPr>
        <w:tc>
          <w:tcPr>
            <w:tcW w:w="1635" w:type="dxa"/>
            <w:vMerge/>
          </w:tcPr>
          <w:p w14:paraId="2B5E3280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57C42500" w14:textId="77777777" w:rsidR="00A47EEF" w:rsidRDefault="00A47EEF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работа №2.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Расчет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построение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механических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характеристик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ДПТ</w:t>
            </w:r>
          </w:p>
        </w:tc>
        <w:tc>
          <w:tcPr>
            <w:tcW w:w="1419" w:type="dxa"/>
          </w:tcPr>
          <w:p w14:paraId="1ACC5C4D" w14:textId="77777777" w:rsidR="00A47EEF" w:rsidRPr="00A47EEF" w:rsidRDefault="00A47EEF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CFDADA5" w14:textId="77777777" w:rsidR="00A47EEF" w:rsidRPr="00A47EEF" w:rsidRDefault="00A47EEF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32" w:type="dxa"/>
            <w:vMerge/>
          </w:tcPr>
          <w:p w14:paraId="1AFB6B36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47EEF" w:rsidRPr="00AD5B25" w14:paraId="6AD8B96D" w14:textId="77777777" w:rsidTr="00715DD7">
        <w:trPr>
          <w:jc w:val="center"/>
        </w:trPr>
        <w:tc>
          <w:tcPr>
            <w:tcW w:w="1635" w:type="dxa"/>
            <w:vMerge/>
          </w:tcPr>
          <w:p w14:paraId="29FDEE34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0DA80740" w14:textId="77777777" w:rsidR="00A47EEF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работа №3.</w:t>
            </w:r>
            <w:r w:rsidR="0015088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Расчет механических характеристик асинхронного двигателя</w:t>
            </w:r>
          </w:p>
        </w:tc>
        <w:tc>
          <w:tcPr>
            <w:tcW w:w="1419" w:type="dxa"/>
          </w:tcPr>
          <w:p w14:paraId="022AEB3C" w14:textId="77777777" w:rsidR="00A47EEF" w:rsidRPr="00A47EEF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438F0D20" w14:textId="77777777" w:rsidR="00A47EEF" w:rsidRPr="00A47EEF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32" w:type="dxa"/>
            <w:vMerge/>
          </w:tcPr>
          <w:p w14:paraId="61F76489" w14:textId="77777777" w:rsidR="00A47EEF" w:rsidRPr="00AD5B25" w:rsidRDefault="00A47EE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14:paraId="1D53E2E3" w14:textId="77777777" w:rsidTr="00715DD7">
        <w:trPr>
          <w:jc w:val="center"/>
        </w:trPr>
        <w:tc>
          <w:tcPr>
            <w:tcW w:w="1635" w:type="dxa"/>
            <w:vMerge w:val="restart"/>
          </w:tcPr>
          <w:p w14:paraId="174E8CC0" w14:textId="77777777"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>Тема 2.2.</w:t>
            </w:r>
          </w:p>
          <w:p w14:paraId="3B7A68DC" w14:textId="77777777"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 xml:space="preserve">Общие вопросы </w:t>
            </w:r>
          </w:p>
          <w:p w14:paraId="621581DB" w14:textId="77777777"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 xml:space="preserve">расчёта и </w:t>
            </w:r>
          </w:p>
          <w:p w14:paraId="6E23A8C4" w14:textId="77777777"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 xml:space="preserve">конструирования </w:t>
            </w:r>
          </w:p>
          <w:p w14:paraId="690E4ADB" w14:textId="77777777" w:rsidR="00F44504" w:rsidRPr="00A47EEF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 xml:space="preserve">механизмов, их узлов </w:t>
            </w:r>
          </w:p>
          <w:p w14:paraId="645AA3E0" w14:textId="77777777" w:rsidR="00F44504" w:rsidRDefault="00F44504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/>
                <w:bCs/>
              </w:rPr>
              <w:t>и деталей.</w:t>
            </w:r>
          </w:p>
        </w:tc>
        <w:tc>
          <w:tcPr>
            <w:tcW w:w="5385" w:type="dxa"/>
          </w:tcPr>
          <w:p w14:paraId="044DACEF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44504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9" w:type="dxa"/>
          </w:tcPr>
          <w:p w14:paraId="32EFF729" w14:textId="77777777" w:rsidR="00F44504" w:rsidRPr="00F44504" w:rsidRDefault="002901D7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14:paraId="3AE9AB6C" w14:textId="77777777" w:rsidR="00F44504" w:rsidRPr="00F44504" w:rsidRDefault="002901D7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632" w:type="dxa"/>
            <w:vMerge w:val="restart"/>
          </w:tcPr>
          <w:p w14:paraId="31622BAC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1E322C5E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05DCE58C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065EE5B5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019F0CED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4DBF8E1A" w14:textId="77777777" w:rsidR="00F44504" w:rsidRPr="00E50F19" w:rsidRDefault="00F44504" w:rsidP="00F445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14:paraId="48BB6984" w14:textId="77777777" w:rsidR="002901D7" w:rsidRPr="002901D7" w:rsidRDefault="00F44504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,У.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У.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2901D7"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14:paraId="58CBCBBC" w14:textId="77777777" w:rsidR="00F44504" w:rsidRPr="00AD5B25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14:paraId="5FFDE763" w14:textId="77777777" w:rsidTr="00715DD7">
        <w:trPr>
          <w:jc w:val="center"/>
        </w:trPr>
        <w:tc>
          <w:tcPr>
            <w:tcW w:w="1635" w:type="dxa"/>
            <w:vMerge/>
          </w:tcPr>
          <w:p w14:paraId="3633CE0C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7C7462F2" w14:textId="77777777" w:rsidR="0078173A" w:rsidRDefault="0078173A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Требования, предъявляемые к механизмам. Общие замечания по расчёту деталей механизмов (прочность, контактная прочность, жёсткость, </w:t>
            </w:r>
            <w:proofErr w:type="spellStart"/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виброустойчивость</w:t>
            </w:r>
            <w:proofErr w:type="spellEnd"/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износостойкость, нагрев). </w:t>
            </w:r>
          </w:p>
        </w:tc>
        <w:tc>
          <w:tcPr>
            <w:tcW w:w="1419" w:type="dxa"/>
            <w:vMerge w:val="restart"/>
          </w:tcPr>
          <w:p w14:paraId="1804CDC9" w14:textId="77777777"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0B5752D7" w14:textId="77777777"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3011CC23" w14:textId="77777777"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35D11FE0" w14:textId="77777777"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32C0A0F4" w14:textId="77777777"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22EB7C8C" w14:textId="77777777"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3F15BA69" w14:textId="77777777" w:rsidR="0078173A" w:rsidRPr="00A47EEF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A47EEF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7" w:type="dxa"/>
            <w:vMerge w:val="restart"/>
          </w:tcPr>
          <w:p w14:paraId="3F9D26C9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0AE5C24B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2B5B5F7C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6B6AE047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7E2AE186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4E1ADADF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</w:p>
          <w:p w14:paraId="774B8D54" w14:textId="77777777" w:rsidR="0078173A" w:rsidRPr="00A47EE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A47EEF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632" w:type="dxa"/>
            <w:vMerge/>
          </w:tcPr>
          <w:p w14:paraId="2879B412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14:paraId="5B993F2F" w14:textId="77777777" w:rsidTr="00715DD7">
        <w:trPr>
          <w:jc w:val="center"/>
        </w:trPr>
        <w:tc>
          <w:tcPr>
            <w:tcW w:w="1635" w:type="dxa"/>
            <w:vMerge/>
          </w:tcPr>
          <w:p w14:paraId="2AA29A6E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3B0B4328" w14:textId="77777777" w:rsidR="0078173A" w:rsidRDefault="0078173A" w:rsidP="00A47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Основы выбора материалов деталей. Значение стандартов.</w:t>
            </w:r>
          </w:p>
        </w:tc>
        <w:tc>
          <w:tcPr>
            <w:tcW w:w="1419" w:type="dxa"/>
            <w:vMerge/>
          </w:tcPr>
          <w:p w14:paraId="3A1C1D2A" w14:textId="77777777"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397A09C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4AF95E08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14:paraId="54409A78" w14:textId="77777777" w:rsidTr="00715DD7">
        <w:trPr>
          <w:jc w:val="center"/>
        </w:trPr>
        <w:tc>
          <w:tcPr>
            <w:tcW w:w="1635" w:type="dxa"/>
            <w:vMerge/>
          </w:tcPr>
          <w:p w14:paraId="2119C598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74BE11B0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Понятия: унификация, модифицирование, агрегатирование, универсализация машин.</w:t>
            </w:r>
          </w:p>
        </w:tc>
        <w:tc>
          <w:tcPr>
            <w:tcW w:w="1419" w:type="dxa"/>
            <w:vMerge/>
          </w:tcPr>
          <w:p w14:paraId="3AB972FE" w14:textId="77777777"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77D3D08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1A9B560B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14:paraId="3A520930" w14:textId="77777777" w:rsidTr="00715DD7">
        <w:trPr>
          <w:jc w:val="center"/>
        </w:trPr>
        <w:tc>
          <w:tcPr>
            <w:tcW w:w="1635" w:type="dxa"/>
            <w:vMerge/>
          </w:tcPr>
          <w:p w14:paraId="4D72C975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47A75B81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4.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Электромеханический привод. Назначение привода, выбор электродвигателя</w:t>
            </w:r>
          </w:p>
        </w:tc>
        <w:tc>
          <w:tcPr>
            <w:tcW w:w="1419" w:type="dxa"/>
            <w:vMerge/>
          </w:tcPr>
          <w:p w14:paraId="7A6E4112" w14:textId="77777777"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2C34E3D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499D805B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14:paraId="58ACD53C" w14:textId="77777777" w:rsidTr="00715DD7">
        <w:trPr>
          <w:jc w:val="center"/>
        </w:trPr>
        <w:tc>
          <w:tcPr>
            <w:tcW w:w="1635" w:type="dxa"/>
            <w:vMerge/>
          </w:tcPr>
          <w:p w14:paraId="78374004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7A9FC186" w14:textId="77777777" w:rsidR="0078173A" w:rsidRPr="00A47EEF" w:rsidRDefault="0078173A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Кинематический и силовой расчёт привода: определение передаточных отношений, потребной мощности электродвигателя, </w:t>
            </w:r>
          </w:p>
          <w:p w14:paraId="5DD03D6B" w14:textId="77777777" w:rsidR="0078173A" w:rsidRDefault="0078173A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вращающих моментов на валах привода, КПД передачи</w:t>
            </w:r>
          </w:p>
        </w:tc>
        <w:tc>
          <w:tcPr>
            <w:tcW w:w="1419" w:type="dxa"/>
            <w:vMerge/>
          </w:tcPr>
          <w:p w14:paraId="18D128EF" w14:textId="77777777"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B1C245B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71AB6E21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8173A" w:rsidRPr="00AD5B25" w14:paraId="72BB83E9" w14:textId="77777777" w:rsidTr="00715DD7">
        <w:trPr>
          <w:jc w:val="center"/>
        </w:trPr>
        <w:tc>
          <w:tcPr>
            <w:tcW w:w="1635" w:type="dxa"/>
            <w:vMerge/>
          </w:tcPr>
          <w:p w14:paraId="797D3257" w14:textId="77777777" w:rsidR="0078173A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530121C0" w14:textId="77777777" w:rsidR="0078173A" w:rsidRDefault="0078173A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6. 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Допустимая частота циклов асинхронных двигателей. Особенности выбора двигателя по мощности для регулируемого электропривода.</w:t>
            </w:r>
          </w:p>
        </w:tc>
        <w:tc>
          <w:tcPr>
            <w:tcW w:w="1419" w:type="dxa"/>
            <w:vMerge/>
          </w:tcPr>
          <w:p w14:paraId="6D789D30" w14:textId="77777777" w:rsidR="0078173A" w:rsidRPr="001D687F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331D7E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0EFF49B6" w14:textId="77777777" w:rsidR="0078173A" w:rsidRPr="00AD5B25" w:rsidRDefault="0078173A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14:paraId="455AE74C" w14:textId="77777777" w:rsidTr="00715DD7">
        <w:trPr>
          <w:jc w:val="center"/>
        </w:trPr>
        <w:tc>
          <w:tcPr>
            <w:tcW w:w="1635" w:type="dxa"/>
            <w:vMerge/>
          </w:tcPr>
          <w:p w14:paraId="1EC075B6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58708887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В том числе, </w:t>
            </w:r>
            <w:r>
              <w:rPr>
                <w:rFonts w:ascii="Times New Roman" w:hAnsi="Times New Roman" w:cs="Times New Roman"/>
                <w:b/>
              </w:rPr>
              <w:t xml:space="preserve">практических </w:t>
            </w:r>
            <w:r w:rsidRPr="006349C3">
              <w:rPr>
                <w:rFonts w:ascii="Times New Roman" w:hAnsi="Times New Roman" w:cs="Times New Roman"/>
                <w:b/>
              </w:rPr>
              <w:t>занятий</w:t>
            </w:r>
          </w:p>
        </w:tc>
        <w:tc>
          <w:tcPr>
            <w:tcW w:w="1419" w:type="dxa"/>
          </w:tcPr>
          <w:p w14:paraId="703292D5" w14:textId="77777777" w:rsidR="00F44504" w:rsidRPr="00F44504" w:rsidRDefault="002901D7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5F37F5E1" w14:textId="77777777" w:rsidR="00F44504" w:rsidRPr="00F44504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32" w:type="dxa"/>
            <w:vMerge/>
          </w:tcPr>
          <w:p w14:paraId="00E0A65D" w14:textId="77777777" w:rsidR="00F44504" w:rsidRPr="00AD5B25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14:paraId="15E2EAB4" w14:textId="77777777" w:rsidTr="00715DD7">
        <w:trPr>
          <w:jc w:val="center"/>
        </w:trPr>
        <w:tc>
          <w:tcPr>
            <w:tcW w:w="1635" w:type="dxa"/>
            <w:vMerge/>
          </w:tcPr>
          <w:p w14:paraId="4B681A36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73C2797B" w14:textId="77777777" w:rsid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работа №4.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Расчет пусковых, тормозных и регулировочных сопротивленийдвигателей постоянного тока</w:t>
            </w:r>
          </w:p>
        </w:tc>
        <w:tc>
          <w:tcPr>
            <w:tcW w:w="1419" w:type="dxa"/>
          </w:tcPr>
          <w:p w14:paraId="06BB6B28" w14:textId="77777777" w:rsidR="00F44504" w:rsidRPr="00F44504" w:rsidRDefault="0015088D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5F0AA097" w14:textId="77777777" w:rsidR="00F44504" w:rsidRPr="00F44504" w:rsidRDefault="0015088D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14:paraId="35BFB080" w14:textId="77777777" w:rsidR="00F44504" w:rsidRPr="00AD5B25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14:paraId="1136682C" w14:textId="77777777" w:rsidTr="00715DD7">
        <w:trPr>
          <w:jc w:val="center"/>
        </w:trPr>
        <w:tc>
          <w:tcPr>
            <w:tcW w:w="1635" w:type="dxa"/>
            <w:vMerge/>
          </w:tcPr>
          <w:p w14:paraId="3D52CAD1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2C3B7C15" w14:textId="77777777" w:rsid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работа №5.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Расчет сопротивлений асинхронного двигателя</w:t>
            </w:r>
          </w:p>
        </w:tc>
        <w:tc>
          <w:tcPr>
            <w:tcW w:w="1419" w:type="dxa"/>
          </w:tcPr>
          <w:p w14:paraId="01140866" w14:textId="77777777" w:rsidR="00F44504" w:rsidRP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7892F191" w14:textId="77777777" w:rsidR="00F44504" w:rsidRP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14:paraId="384A3094" w14:textId="77777777" w:rsidR="00F44504" w:rsidRPr="00AD5B25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44504" w:rsidRPr="00AD5B25" w14:paraId="3B791682" w14:textId="77777777" w:rsidTr="00715DD7">
        <w:trPr>
          <w:jc w:val="center"/>
        </w:trPr>
        <w:tc>
          <w:tcPr>
            <w:tcW w:w="1635" w:type="dxa"/>
            <w:vMerge/>
          </w:tcPr>
          <w:p w14:paraId="6F47219E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16E1AF19" w14:textId="77777777" w:rsidR="00F44504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B9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работа №6.</w:t>
            </w:r>
            <w:r w:rsidRPr="00A47EEF">
              <w:rPr>
                <w:rFonts w:ascii="Times New Roman" w:hAnsi="Times New Roman" w:cs="Times New Roman"/>
                <w:bCs/>
                <w:sz w:val="18"/>
                <w:szCs w:val="18"/>
              </w:rPr>
              <w:t>Построение пусковой диаграммы</w:t>
            </w:r>
          </w:p>
        </w:tc>
        <w:tc>
          <w:tcPr>
            <w:tcW w:w="1419" w:type="dxa"/>
          </w:tcPr>
          <w:p w14:paraId="6B071FEE" w14:textId="77777777" w:rsidR="00F44504" w:rsidRP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0B60E31A" w14:textId="77777777" w:rsidR="00F44504" w:rsidRPr="00F44504" w:rsidRDefault="00F44504" w:rsidP="00F4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14:paraId="1EF516D1" w14:textId="77777777" w:rsidR="00F44504" w:rsidRPr="00AD5B25" w:rsidRDefault="00F4450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290334CB" w14:textId="77777777" w:rsidTr="00715DD7">
        <w:trPr>
          <w:jc w:val="center"/>
        </w:trPr>
        <w:tc>
          <w:tcPr>
            <w:tcW w:w="1635" w:type="dxa"/>
            <w:vMerge w:val="restart"/>
          </w:tcPr>
          <w:p w14:paraId="2F61571D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44504">
              <w:rPr>
                <w:rFonts w:ascii="Times New Roman" w:hAnsi="Times New Roman" w:cs="Times New Roman"/>
                <w:b/>
                <w:bCs/>
              </w:rPr>
              <w:t>Тема 2.3 Энергетика электропривода.</w:t>
            </w:r>
          </w:p>
        </w:tc>
        <w:tc>
          <w:tcPr>
            <w:tcW w:w="5385" w:type="dxa"/>
          </w:tcPr>
          <w:p w14:paraId="4457BDDD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44504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9" w:type="dxa"/>
          </w:tcPr>
          <w:p w14:paraId="751BA850" w14:textId="77777777" w:rsidR="002901D7" w:rsidRPr="0015088D" w:rsidRDefault="002901D7" w:rsidP="00290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14:paraId="41150DE2" w14:textId="77777777"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32" w:type="dxa"/>
            <w:vMerge w:val="restart"/>
          </w:tcPr>
          <w:p w14:paraId="5FC264A7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3F9C346F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66945107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62F5570D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791981EF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629AA376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617DC699" w14:textId="77777777" w:rsidR="002901D7" w:rsidRPr="00E50F19" w:rsidRDefault="002901D7" w:rsidP="002901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ОК 1, ОК 5, ОК 9,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ПК1.1, </w:t>
            </w:r>
            <w:r w:rsidRPr="00E50F19">
              <w:rPr>
                <w:rFonts w:ascii="Times New Roman" w:hAnsi="Times New Roman" w:cs="Times New Roman"/>
                <w:color w:val="000000" w:themeColor="text1"/>
              </w:rPr>
              <w:t xml:space="preserve">ПК 3.2 </w:t>
            </w:r>
          </w:p>
          <w:p w14:paraId="3138C887" w14:textId="77777777" w:rsidR="002901D7" w:rsidRPr="002901D7" w:rsidRDefault="002901D7" w:rsidP="002901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,У.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D160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У.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4, </w:t>
            </w:r>
            <w:r w:rsidRPr="002901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ЛР 6, ЛР 13</w:t>
            </w:r>
          </w:p>
          <w:p w14:paraId="6A71C0ED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1A27CA9A" w14:textId="77777777" w:rsidTr="00715DD7">
        <w:trPr>
          <w:jc w:val="center"/>
        </w:trPr>
        <w:tc>
          <w:tcPr>
            <w:tcW w:w="1635" w:type="dxa"/>
            <w:vMerge/>
          </w:tcPr>
          <w:p w14:paraId="7B0D0A69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3E5566F7" w14:textId="77777777" w:rsidR="002901D7" w:rsidRPr="0015088D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1. Энергетические показатели работы электропривода. Потери мощности. Улучшение характеристик</w:t>
            </w:r>
          </w:p>
          <w:p w14:paraId="6D5BDF47" w14:textId="77777777" w:rsidR="002901D7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электропривода. Коэффициент полезного действия, коэффициент мощности электропривода</w:t>
            </w:r>
          </w:p>
        </w:tc>
        <w:tc>
          <w:tcPr>
            <w:tcW w:w="1419" w:type="dxa"/>
            <w:vMerge w:val="restart"/>
          </w:tcPr>
          <w:p w14:paraId="7891A6EB" w14:textId="77777777"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6BD7697" w14:textId="77777777"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D7B4404" w14:textId="77777777"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CED1A07" w14:textId="77777777"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</w:tcPr>
          <w:p w14:paraId="5F0C70CF" w14:textId="77777777"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7B508F2F" w14:textId="77777777"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C92040B" w14:textId="77777777"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8B21181" w14:textId="77777777"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5088D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632" w:type="dxa"/>
            <w:vMerge/>
          </w:tcPr>
          <w:p w14:paraId="12567734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4ACB25F3" w14:textId="77777777" w:rsidTr="00715DD7">
        <w:trPr>
          <w:jc w:val="center"/>
        </w:trPr>
        <w:tc>
          <w:tcPr>
            <w:tcW w:w="1635" w:type="dxa"/>
            <w:vMerge/>
          </w:tcPr>
          <w:p w14:paraId="03943F14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6944A087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2. Выбор двигателей. Нагревание и охлаждение двигателей. Постоянная времени.</w:t>
            </w:r>
          </w:p>
        </w:tc>
        <w:tc>
          <w:tcPr>
            <w:tcW w:w="1419" w:type="dxa"/>
            <w:vMerge/>
          </w:tcPr>
          <w:p w14:paraId="08CF5913" w14:textId="77777777" w:rsidR="002901D7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598F550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2807B583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6EE670DA" w14:textId="77777777" w:rsidTr="00715DD7">
        <w:trPr>
          <w:jc w:val="center"/>
        </w:trPr>
        <w:tc>
          <w:tcPr>
            <w:tcW w:w="1635" w:type="dxa"/>
            <w:vMerge/>
          </w:tcPr>
          <w:p w14:paraId="6E7BC06E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1C921E0B" w14:textId="77777777" w:rsidR="002901D7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Нагрузочные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диаграммы и режимы работы двигателей по условию нагрева. Выбор двигателей по мощности.</w:t>
            </w:r>
          </w:p>
        </w:tc>
        <w:tc>
          <w:tcPr>
            <w:tcW w:w="1419" w:type="dxa"/>
            <w:vMerge/>
          </w:tcPr>
          <w:p w14:paraId="2C975CFF" w14:textId="77777777" w:rsidR="002901D7" w:rsidRPr="001D687F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5D763AD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7317B0CC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38CBEA89" w14:textId="77777777" w:rsidTr="00715DD7">
        <w:trPr>
          <w:jc w:val="center"/>
        </w:trPr>
        <w:tc>
          <w:tcPr>
            <w:tcW w:w="1635" w:type="dxa"/>
            <w:vMerge/>
          </w:tcPr>
          <w:p w14:paraId="19844705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02A54CFB" w14:textId="77777777" w:rsidR="002901D7" w:rsidRPr="0015088D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. Управление электроприводом. Релейно-контактное управление электроприводами постоянного и</w:t>
            </w:r>
          </w:p>
          <w:p w14:paraId="1A86FB93" w14:textId="77777777" w:rsidR="002901D7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переменного тока. Бесконтактное управление электроприводами.</w:t>
            </w:r>
          </w:p>
        </w:tc>
        <w:tc>
          <w:tcPr>
            <w:tcW w:w="1419" w:type="dxa"/>
            <w:vMerge/>
          </w:tcPr>
          <w:p w14:paraId="476DE755" w14:textId="77777777" w:rsidR="002901D7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E5089CF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52C3B38C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12B987BF" w14:textId="77777777" w:rsidTr="00715DD7">
        <w:trPr>
          <w:jc w:val="center"/>
        </w:trPr>
        <w:tc>
          <w:tcPr>
            <w:tcW w:w="1635" w:type="dxa"/>
            <w:vMerge/>
          </w:tcPr>
          <w:p w14:paraId="01F15A19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231A19C5" w14:textId="77777777" w:rsidR="002901D7" w:rsidRDefault="002901D7" w:rsidP="0015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. Переходные процессы в электроприводе. Общие сведения о переходных процессах. Переходные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5088D">
              <w:rPr>
                <w:rFonts w:ascii="Times New Roman" w:hAnsi="Times New Roman" w:cs="Times New Roman"/>
                <w:bCs/>
                <w:sz w:val="18"/>
                <w:szCs w:val="18"/>
              </w:rPr>
              <w:t>процессы при линейных и нелинейных характеристиках двигателя</w:t>
            </w:r>
          </w:p>
        </w:tc>
        <w:tc>
          <w:tcPr>
            <w:tcW w:w="1419" w:type="dxa"/>
            <w:vMerge/>
          </w:tcPr>
          <w:p w14:paraId="3B5B663F" w14:textId="77777777" w:rsidR="002901D7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C6E5AE6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70A2057D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449D5BD8" w14:textId="77777777" w:rsidTr="00715DD7">
        <w:trPr>
          <w:jc w:val="center"/>
        </w:trPr>
        <w:tc>
          <w:tcPr>
            <w:tcW w:w="1635" w:type="dxa"/>
            <w:vMerge/>
          </w:tcPr>
          <w:p w14:paraId="72995D43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009BB9FF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>В том числе, лабораторных занятий</w:t>
            </w:r>
          </w:p>
        </w:tc>
        <w:tc>
          <w:tcPr>
            <w:tcW w:w="1419" w:type="dxa"/>
          </w:tcPr>
          <w:p w14:paraId="713B196A" w14:textId="77777777" w:rsidR="002901D7" w:rsidRPr="0015088D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034AF70A" w14:textId="77777777" w:rsidR="002901D7" w:rsidRPr="0015088D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32" w:type="dxa"/>
            <w:vMerge/>
          </w:tcPr>
          <w:p w14:paraId="6DF3FF7D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50AA8F0C" w14:textId="77777777" w:rsidTr="00715DD7">
        <w:trPr>
          <w:jc w:val="center"/>
        </w:trPr>
        <w:tc>
          <w:tcPr>
            <w:tcW w:w="1635" w:type="dxa"/>
            <w:vMerge/>
          </w:tcPr>
          <w:p w14:paraId="63D93A91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1FA8C95C" w14:textId="77777777" w:rsidR="002901D7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Лабораторная работа №1</w:t>
            </w: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Настройка преобразователя частоты </w:t>
            </w:r>
          </w:p>
        </w:tc>
        <w:tc>
          <w:tcPr>
            <w:tcW w:w="1419" w:type="dxa"/>
          </w:tcPr>
          <w:p w14:paraId="29418B7D" w14:textId="77777777" w:rsidR="002901D7" w:rsidRPr="00B5384A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529115AC" w14:textId="77777777" w:rsidR="002901D7" w:rsidRPr="00B5384A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14:paraId="22F94A77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5D838ED5" w14:textId="77777777" w:rsidTr="00715DD7">
        <w:trPr>
          <w:jc w:val="center"/>
        </w:trPr>
        <w:tc>
          <w:tcPr>
            <w:tcW w:w="1635" w:type="dxa"/>
            <w:vMerge/>
          </w:tcPr>
          <w:p w14:paraId="3A3E94B4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0DDB92F6" w14:textId="77777777" w:rsidR="002901D7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Лабораторная работа №2</w:t>
            </w: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>. Настройка  тиристорного преобразователя.</w:t>
            </w:r>
          </w:p>
        </w:tc>
        <w:tc>
          <w:tcPr>
            <w:tcW w:w="1419" w:type="dxa"/>
          </w:tcPr>
          <w:p w14:paraId="3BA1AB7A" w14:textId="77777777"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443C456E" w14:textId="77777777"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14:paraId="57406C32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39DA81B0" w14:textId="77777777" w:rsidTr="00715DD7">
        <w:trPr>
          <w:jc w:val="center"/>
        </w:trPr>
        <w:tc>
          <w:tcPr>
            <w:tcW w:w="1635" w:type="dxa"/>
            <w:vMerge/>
          </w:tcPr>
          <w:p w14:paraId="1B0B64F6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1F2CF435" w14:textId="77777777" w:rsidR="002901D7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Лабораторная работа № 3</w:t>
            </w: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>. Исследование системы управления двигателя постоянного ток</w:t>
            </w:r>
          </w:p>
        </w:tc>
        <w:tc>
          <w:tcPr>
            <w:tcW w:w="1419" w:type="dxa"/>
          </w:tcPr>
          <w:p w14:paraId="1AA149A2" w14:textId="77777777"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38927E0E" w14:textId="77777777"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2" w:type="dxa"/>
            <w:vMerge/>
          </w:tcPr>
          <w:p w14:paraId="66FAAD62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6FA475B0" w14:textId="77777777" w:rsidTr="00715DD7">
        <w:trPr>
          <w:jc w:val="center"/>
        </w:trPr>
        <w:tc>
          <w:tcPr>
            <w:tcW w:w="1635" w:type="dxa"/>
            <w:vMerge/>
          </w:tcPr>
          <w:p w14:paraId="0EAE04CC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44FAC101" w14:textId="77777777" w:rsidR="002901D7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Лабораторная работа №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Pr="00B5384A">
              <w:rPr>
                <w:rFonts w:ascii="Times New Roman" w:hAnsi="Times New Roman" w:cs="Times New Roman"/>
                <w:bCs/>
                <w:sz w:val="18"/>
                <w:szCs w:val="18"/>
              </w:rPr>
              <w:t>. Изменение частоты вращения АД изменение частоты питающего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напряжения</w:t>
            </w:r>
          </w:p>
        </w:tc>
        <w:tc>
          <w:tcPr>
            <w:tcW w:w="1419" w:type="dxa"/>
          </w:tcPr>
          <w:p w14:paraId="62CB145C" w14:textId="77777777"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14:paraId="23D8F4D3" w14:textId="77777777" w:rsidR="002901D7" w:rsidRPr="00B5384A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B5384A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2" w:type="dxa"/>
            <w:vMerge/>
          </w:tcPr>
          <w:p w14:paraId="55350F9A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2AD77462" w14:textId="77777777" w:rsidTr="00715DD7">
        <w:trPr>
          <w:jc w:val="center"/>
        </w:trPr>
        <w:tc>
          <w:tcPr>
            <w:tcW w:w="1635" w:type="dxa"/>
          </w:tcPr>
          <w:p w14:paraId="1343CC9D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5" w:type="dxa"/>
          </w:tcPr>
          <w:p w14:paraId="2B0D5743" w14:textId="77777777" w:rsidR="002901D7" w:rsidRDefault="002901D7" w:rsidP="00B538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39D96FF8" w14:textId="77777777" w:rsidR="002901D7" w:rsidRDefault="002901D7" w:rsidP="00B538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EE07ED">
              <w:rPr>
                <w:rFonts w:ascii="Times New Roman" w:hAnsi="Times New Roman" w:cs="Times New Roman"/>
                <w:bCs/>
                <w:sz w:val="20"/>
                <w:szCs w:val="20"/>
              </w:rPr>
              <w:t>абота с конспектом анализ и реферирование методической и учебной литературы при выполнении самостоятельных работ по лекционному курсу.</w:t>
            </w:r>
          </w:p>
          <w:p w14:paraId="65A953A2" w14:textId="77777777" w:rsidR="002901D7" w:rsidRDefault="002901D7" w:rsidP="00B5384A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практическим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теоретическим материалом к лабораторным работам</w:t>
            </w:r>
          </w:p>
          <w:p w14:paraId="2BFA6630" w14:textId="77777777" w:rsidR="002901D7" w:rsidRPr="00B5384A" w:rsidRDefault="002901D7" w:rsidP="00B5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792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технической документацией</w:t>
            </w:r>
          </w:p>
        </w:tc>
        <w:tc>
          <w:tcPr>
            <w:tcW w:w="1419" w:type="dxa"/>
          </w:tcPr>
          <w:p w14:paraId="402F0E56" w14:textId="77777777" w:rsidR="002901D7" w:rsidRPr="00B5384A" w:rsidRDefault="002901D7" w:rsidP="0078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384A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14:paraId="6845DD58" w14:textId="77777777" w:rsidR="002901D7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</w:tcPr>
          <w:p w14:paraId="5B496C95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06B18399" w14:textId="77777777" w:rsidTr="004022D0">
        <w:trPr>
          <w:jc w:val="center"/>
        </w:trPr>
        <w:tc>
          <w:tcPr>
            <w:tcW w:w="7020" w:type="dxa"/>
            <w:gridSpan w:val="2"/>
          </w:tcPr>
          <w:p w14:paraId="2698AECB" w14:textId="77777777" w:rsidR="002901D7" w:rsidRDefault="002901D7" w:rsidP="00B538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419" w:type="dxa"/>
          </w:tcPr>
          <w:p w14:paraId="4A765765" w14:textId="77777777"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390399A1" w14:textId="77777777"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15088D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32" w:type="dxa"/>
          </w:tcPr>
          <w:p w14:paraId="5A298A75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64B57D68" w14:textId="77777777" w:rsidTr="004B04ED">
        <w:trPr>
          <w:jc w:val="center"/>
        </w:trPr>
        <w:tc>
          <w:tcPr>
            <w:tcW w:w="7020" w:type="dxa"/>
            <w:gridSpan w:val="2"/>
          </w:tcPr>
          <w:p w14:paraId="631236EF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1419" w:type="dxa"/>
          </w:tcPr>
          <w:p w14:paraId="4CD24B0F" w14:textId="77777777" w:rsidR="002901D7" w:rsidRPr="00B5384A" w:rsidRDefault="002901D7" w:rsidP="00033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384A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3A966F4B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</w:tcPr>
          <w:p w14:paraId="383858DA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901D7" w:rsidRPr="00AD5B25" w14:paraId="1050A0DF" w14:textId="77777777" w:rsidTr="004B04ED">
        <w:trPr>
          <w:jc w:val="center"/>
        </w:trPr>
        <w:tc>
          <w:tcPr>
            <w:tcW w:w="7020" w:type="dxa"/>
            <w:gridSpan w:val="2"/>
          </w:tcPr>
          <w:p w14:paraId="2198F34C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419" w:type="dxa"/>
          </w:tcPr>
          <w:p w14:paraId="03BA6F66" w14:textId="77777777"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1417" w:type="dxa"/>
          </w:tcPr>
          <w:p w14:paraId="225045CB" w14:textId="77777777" w:rsidR="002901D7" w:rsidRPr="0015088D" w:rsidRDefault="002901D7" w:rsidP="00402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168</w:t>
            </w:r>
          </w:p>
        </w:tc>
        <w:tc>
          <w:tcPr>
            <w:tcW w:w="1632" w:type="dxa"/>
          </w:tcPr>
          <w:p w14:paraId="7C9236E3" w14:textId="77777777" w:rsidR="002901D7" w:rsidRPr="00AD5B25" w:rsidRDefault="002901D7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00384EFA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0B3A76A2" w14:textId="77777777" w:rsidR="004B04ED" w:rsidRPr="00E2645B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  <w:r w:rsidR="004B04ED" w:rsidRPr="00E2645B">
        <w:rPr>
          <w:rFonts w:ascii="Times New Roman" w:hAnsi="Times New Roman" w:cs="Times New Roman"/>
          <w:i/>
          <w:iCs/>
        </w:rPr>
        <w:t>В ходе реализации учебной дисциплины учитываются личностные результаты в соответствии с программой воспитания.</w:t>
      </w:r>
    </w:p>
    <w:p w14:paraId="5CE5E5F7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8" w:name="_Toc283296934"/>
      <w:bookmarkStart w:id="9" w:name="_Toc283648317"/>
      <w:bookmarkEnd w:id="6"/>
      <w:bookmarkEnd w:id="7"/>
    </w:p>
    <w:p w14:paraId="7AB41706" w14:textId="77777777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9E43E15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8"/>
    <w:bookmarkEnd w:id="9"/>
    <w:p w14:paraId="742EA409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C57E980" w14:textId="77777777" w:rsidR="00FF67DF" w:rsidRPr="002901D7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>Реализация учебной дис</w:t>
      </w:r>
      <w:r w:rsidR="002901D7">
        <w:rPr>
          <w:rFonts w:ascii="Times New Roman" w:hAnsi="Times New Roman" w:cs="Times New Roman"/>
          <w:sz w:val="24"/>
          <w:szCs w:val="24"/>
        </w:rPr>
        <w:t>циплины требует наличия учебной</w:t>
      </w:r>
      <w:r w:rsidRPr="001D687F">
        <w:rPr>
          <w:rFonts w:ascii="Times New Roman" w:hAnsi="Times New Roman" w:cs="Times New Roman"/>
          <w:sz w:val="24"/>
          <w:szCs w:val="24"/>
        </w:rPr>
        <w:t xml:space="preserve"> лабораторий </w:t>
      </w:r>
      <w:r w:rsidR="00C76214" w:rsidRPr="002901D7">
        <w:rPr>
          <w:rFonts w:ascii="Times New Roman" w:hAnsi="Times New Roman" w:cs="Times New Roman"/>
          <w:iCs/>
          <w:sz w:val="24"/>
          <w:szCs w:val="24"/>
        </w:rPr>
        <w:t>«</w:t>
      </w:r>
      <w:r w:rsidR="002901D7" w:rsidRPr="002901D7">
        <w:rPr>
          <w:rFonts w:ascii="Times New Roman" w:hAnsi="Times New Roman" w:cs="Times New Roman"/>
          <w:spacing w:val="2"/>
          <w:sz w:val="24"/>
          <w:szCs w:val="24"/>
        </w:rPr>
        <w:t xml:space="preserve"> «Электрического и электромеханического оборудования»</w:t>
      </w:r>
    </w:p>
    <w:p w14:paraId="13A5B3A3" w14:textId="77777777"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32">
        <w:rPr>
          <w:rFonts w:ascii="Times New Roman" w:hAnsi="Times New Roman" w:cs="Times New Roman"/>
          <w:sz w:val="24"/>
          <w:szCs w:val="24"/>
        </w:rPr>
        <w:t>Лаборатории «Электрического и электромеханического оборудования»,</w:t>
      </w:r>
      <w:r>
        <w:t xml:space="preserve"> </w:t>
      </w:r>
      <w:r w:rsidRPr="00DC5A11">
        <w:rPr>
          <w:rFonts w:ascii="Times New Roman" w:hAnsi="Times New Roman" w:cs="Times New Roman"/>
          <w:sz w:val="24"/>
          <w:szCs w:val="24"/>
        </w:rPr>
        <w:t>оснащенн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C5A11">
        <w:rPr>
          <w:rFonts w:ascii="Times New Roman" w:hAnsi="Times New Roman" w:cs="Times New Roman"/>
          <w:sz w:val="24"/>
          <w:szCs w:val="24"/>
        </w:rPr>
        <w:t xml:space="preserve">й оборудованием: </w:t>
      </w:r>
    </w:p>
    <w:p w14:paraId="56E9296A" w14:textId="77777777"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 ученический на 30</w:t>
      </w:r>
      <w:r w:rsidRPr="00FF7386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73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E69FFF" w14:textId="77777777"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F7386">
        <w:rPr>
          <w:rFonts w:ascii="Times New Roman" w:hAnsi="Times New Roman" w:cs="Times New Roman"/>
          <w:sz w:val="24"/>
          <w:szCs w:val="24"/>
        </w:rPr>
        <w:t xml:space="preserve">тул ученический </w:t>
      </w:r>
      <w:r>
        <w:rPr>
          <w:rFonts w:ascii="Times New Roman" w:hAnsi="Times New Roman" w:cs="Times New Roman"/>
          <w:sz w:val="24"/>
          <w:szCs w:val="24"/>
        </w:rPr>
        <w:t>на 30</w:t>
      </w:r>
      <w:r w:rsidRPr="00FF7386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73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94E755" w14:textId="77777777"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F7386">
        <w:rPr>
          <w:rFonts w:ascii="Times New Roman" w:hAnsi="Times New Roman" w:cs="Times New Roman"/>
          <w:sz w:val="24"/>
          <w:szCs w:val="24"/>
        </w:rPr>
        <w:t>тол преподавателя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7B7EB8" w14:textId="77777777"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F7386">
        <w:rPr>
          <w:rFonts w:ascii="Times New Roman" w:hAnsi="Times New Roman" w:cs="Times New Roman"/>
          <w:sz w:val="24"/>
          <w:szCs w:val="24"/>
        </w:rPr>
        <w:t>тул преподавателя</w:t>
      </w:r>
      <w:r w:rsidRPr="00DC5A11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62B946B0" w14:textId="77777777" w:rsidR="002901D7" w:rsidRPr="00DF4432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32">
        <w:rPr>
          <w:rFonts w:ascii="Times New Roman" w:hAnsi="Times New Roman" w:cs="Times New Roman"/>
          <w:sz w:val="24"/>
          <w:szCs w:val="24"/>
        </w:rPr>
        <w:t>комплект учебно-наглядных пособий и плакатов;</w:t>
      </w:r>
    </w:p>
    <w:p w14:paraId="78D9B2DD" w14:textId="77777777" w:rsidR="002901D7" w:rsidRDefault="002901D7" w:rsidP="002901D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32">
        <w:rPr>
          <w:rFonts w:ascii="Times New Roman" w:hAnsi="Times New Roman" w:cs="Times New Roman"/>
          <w:sz w:val="24"/>
          <w:szCs w:val="24"/>
        </w:rPr>
        <w:t>техническая документация, методическое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432">
        <w:rPr>
          <w:rFonts w:ascii="Times New Roman" w:hAnsi="Times New Roman" w:cs="Times New Roman"/>
          <w:iCs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5A11">
        <w:rPr>
          <w:rFonts w:ascii="Times New Roman" w:hAnsi="Times New Roman" w:cs="Times New Roman"/>
          <w:sz w:val="24"/>
          <w:szCs w:val="24"/>
        </w:rPr>
        <w:t>техническими средствами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2AFBBD3" w14:textId="77777777" w:rsidR="002901D7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F4432">
        <w:rPr>
          <w:rFonts w:ascii="Times New Roman" w:hAnsi="Times New Roman" w:cs="Times New Roman"/>
          <w:sz w:val="24"/>
          <w:szCs w:val="24"/>
        </w:rPr>
        <w:t>оска маркерная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AC56B17" w14:textId="77777777" w:rsidR="002901D7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A01D34">
        <w:rPr>
          <w:rFonts w:ascii="Times New Roman" w:hAnsi="Times New Roman" w:cs="Times New Roman"/>
          <w:sz w:val="24"/>
          <w:szCs w:val="24"/>
        </w:rPr>
        <w:t>емонстрационные образцы устройств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2AA183D" w14:textId="77777777"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стенды и оборудование для выполнения лабораторных занятий;</w:t>
      </w:r>
    </w:p>
    <w:p w14:paraId="1270AF8F" w14:textId="77777777"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электроизмерительные приборы для выполнения лабораторных работ;</w:t>
      </w:r>
    </w:p>
    <w:p w14:paraId="080BBACC" w14:textId="77777777"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компьютер, </w:t>
      </w:r>
    </w:p>
    <w:p w14:paraId="4509E047" w14:textId="77777777"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мультимедийный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AF5">
        <w:rPr>
          <w:rFonts w:ascii="Times New Roman" w:hAnsi="Times New Roman" w:cs="Times New Roman"/>
          <w:sz w:val="24"/>
          <w:szCs w:val="24"/>
        </w:rPr>
        <w:t>проектор, </w:t>
      </w:r>
    </w:p>
    <w:p w14:paraId="26EDD82A" w14:textId="77777777"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экран</w:t>
      </w:r>
      <w:r>
        <w:rPr>
          <w:rFonts w:ascii="Times New Roman" w:hAnsi="Times New Roman" w:cs="Times New Roman"/>
          <w:sz w:val="24"/>
          <w:szCs w:val="24"/>
        </w:rPr>
        <w:t xml:space="preserve"> настенный.</w:t>
      </w:r>
    </w:p>
    <w:p w14:paraId="0D8A8AF8" w14:textId="77777777" w:rsidR="002901D7" w:rsidRPr="00FB5AF5" w:rsidRDefault="002901D7" w:rsidP="002901D7">
      <w:pPr>
        <w:tabs>
          <w:tab w:val="center" w:pos="436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Программное обеспечение</w:t>
      </w:r>
      <w:r w:rsidRPr="00FB5AF5">
        <w:rPr>
          <w:rFonts w:ascii="Times New Roman" w:hAnsi="Times New Roman" w:cs="Times New Roman"/>
          <w:sz w:val="24"/>
          <w:szCs w:val="24"/>
        </w:rPr>
        <w:tab/>
      </w:r>
    </w:p>
    <w:p w14:paraId="1701F90E" w14:textId="77777777" w:rsidR="002901D7" w:rsidRPr="00FB5AF5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>Microsoft Windows 7 (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FB5AF5">
        <w:rPr>
          <w:rFonts w:ascii="Times New Roman" w:hAnsi="Times New Roman" w:cs="Times New Roman"/>
          <w:sz w:val="24"/>
          <w:szCs w:val="24"/>
        </w:rPr>
        <w:t xml:space="preserve">ицензия №61046615, авторизованный номер лицензиата: 91049631ZZE1410) </w:t>
      </w:r>
    </w:p>
    <w:p w14:paraId="41BC40F6" w14:textId="77777777" w:rsidR="002901D7" w:rsidRDefault="002901D7" w:rsidP="002901D7">
      <w:pPr>
        <w:numPr>
          <w:ilvl w:val="0"/>
          <w:numId w:val="2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AF5">
        <w:rPr>
          <w:rFonts w:ascii="Times New Roman" w:hAnsi="Times New Roman" w:cs="Times New Roman"/>
          <w:sz w:val="24"/>
          <w:szCs w:val="24"/>
        </w:rPr>
        <w:t xml:space="preserve">Microsoft Office 2003 (Лицензия № 41764220, авторизованный номер лицензиата: 61748179ZZE0902) </w:t>
      </w:r>
    </w:p>
    <w:p w14:paraId="6E150404" w14:textId="77777777" w:rsidR="002901D7" w:rsidRPr="004022D0" w:rsidRDefault="002901D7" w:rsidP="002901D7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F4432">
        <w:rPr>
          <w:rFonts w:ascii="Times New Roman" w:hAnsi="Times New Roman" w:cs="Times New Roman"/>
          <w:sz w:val="24"/>
          <w:szCs w:val="24"/>
          <w:lang w:val="en-US"/>
        </w:rPr>
        <w:t xml:space="preserve">- 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716FBB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716FBB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</w:t>
      </w:r>
      <w:r w:rsidRPr="004022D0">
        <w:rPr>
          <w:rFonts w:ascii="Times New Roman" w:hAnsi="Times New Roman" w:cs="Times New Roman"/>
          <w:sz w:val="24"/>
          <w:szCs w:val="24"/>
        </w:rPr>
        <w:t xml:space="preserve">250-499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User</w:t>
      </w:r>
      <w:r w:rsidRPr="004022D0">
        <w:rPr>
          <w:rFonts w:ascii="Times New Roman" w:hAnsi="Times New Roman" w:cs="Times New Roman"/>
          <w:sz w:val="24"/>
          <w:szCs w:val="24"/>
        </w:rPr>
        <w:t xml:space="preserve"> 1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Pr="004022D0">
        <w:rPr>
          <w:rFonts w:ascii="Times New Roman" w:hAnsi="Times New Roman" w:cs="Times New Roman"/>
          <w:sz w:val="24"/>
          <w:szCs w:val="24"/>
        </w:rPr>
        <w:t xml:space="preserve">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Educational</w:t>
      </w:r>
      <w:r w:rsidRPr="004022D0">
        <w:rPr>
          <w:rFonts w:ascii="Times New Roman" w:hAnsi="Times New Roman" w:cs="Times New Roman"/>
          <w:sz w:val="24"/>
          <w:szCs w:val="24"/>
        </w:rPr>
        <w:t xml:space="preserve">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Renewal</w:t>
      </w:r>
      <w:r w:rsidRPr="004022D0">
        <w:rPr>
          <w:rFonts w:ascii="Times New Roman" w:hAnsi="Times New Roman" w:cs="Times New Roman"/>
          <w:sz w:val="24"/>
          <w:szCs w:val="24"/>
        </w:rPr>
        <w:t xml:space="preserve"> </w:t>
      </w:r>
      <w:r w:rsidRPr="00716FBB">
        <w:rPr>
          <w:rFonts w:ascii="Times New Roman" w:hAnsi="Times New Roman" w:cs="Times New Roman"/>
          <w:sz w:val="24"/>
          <w:szCs w:val="24"/>
          <w:lang w:val="en-US"/>
        </w:rPr>
        <w:t>License</w:t>
      </w:r>
      <w:r w:rsidRPr="004022D0">
        <w:rPr>
          <w:rFonts w:ascii="Times New Roman" w:hAnsi="Times New Roman" w:cs="Times New Roman"/>
          <w:sz w:val="24"/>
          <w:szCs w:val="24"/>
        </w:rPr>
        <w:t xml:space="preserve"> (</w:t>
      </w:r>
      <w:r w:rsidRPr="00716FBB">
        <w:rPr>
          <w:rFonts w:ascii="Times New Roman" w:hAnsi="Times New Roman" w:cs="Times New Roman"/>
          <w:sz w:val="24"/>
          <w:szCs w:val="24"/>
        </w:rPr>
        <w:t>Лицензионное</w:t>
      </w:r>
      <w:r w:rsidRPr="004022D0">
        <w:rPr>
          <w:rFonts w:ascii="Times New Roman" w:hAnsi="Times New Roman" w:cs="Times New Roman"/>
          <w:sz w:val="24"/>
          <w:szCs w:val="24"/>
        </w:rPr>
        <w:t xml:space="preserve"> </w:t>
      </w:r>
      <w:r w:rsidRPr="00716FBB">
        <w:rPr>
          <w:rFonts w:ascii="Times New Roman" w:hAnsi="Times New Roman" w:cs="Times New Roman"/>
          <w:sz w:val="24"/>
          <w:szCs w:val="24"/>
        </w:rPr>
        <w:t>соглашение</w:t>
      </w:r>
      <w:r w:rsidRPr="004022D0">
        <w:rPr>
          <w:rFonts w:ascii="Times New Roman" w:hAnsi="Times New Roman" w:cs="Times New Roman"/>
          <w:sz w:val="24"/>
          <w:szCs w:val="24"/>
        </w:rPr>
        <w:t xml:space="preserve"> № </w:t>
      </w:r>
      <w:r w:rsidRPr="00716FBB">
        <w:rPr>
          <w:rFonts w:ascii="Times New Roman" w:hAnsi="Times New Roman" w:cs="Times New Roman"/>
          <w:sz w:val="24"/>
          <w:szCs w:val="24"/>
        </w:rPr>
        <w:t>ДОА</w:t>
      </w:r>
      <w:r w:rsidRPr="004022D0">
        <w:rPr>
          <w:rFonts w:ascii="Times New Roman" w:hAnsi="Times New Roman" w:cs="Times New Roman"/>
          <w:sz w:val="24"/>
          <w:szCs w:val="24"/>
        </w:rPr>
        <w:t>300419/1-1/175)</w:t>
      </w:r>
      <w:r w:rsidRPr="004022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74807D0" w14:textId="77777777" w:rsidR="00FF29A6" w:rsidRPr="001D687F" w:rsidRDefault="00FF29A6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6081DD" w14:textId="77777777"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" w:name="_Toc283296935"/>
      <w:bookmarkStart w:id="11" w:name="_Toc283648318"/>
    </w:p>
    <w:p w14:paraId="4E62EA2E" w14:textId="77777777" w:rsidR="00FF67DF" w:rsidRPr="0079373A" w:rsidRDefault="00FF67DF" w:rsidP="005B4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0"/>
      <w:bookmarkEnd w:id="11"/>
    </w:p>
    <w:p w14:paraId="43BEB9F5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F0BE47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5CC06E33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5D509482" w14:textId="77777777" w:rsidR="00FF67DF" w:rsidRPr="0079373A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="00D32E7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775E3456" w14:textId="77777777"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Жуловян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, В. В. Электрические машины: электромеханическое преобразование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энергии : учебное пособие для среднего профессионального образования / В. В.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Жуловян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 xml:space="preserve">.— Москва : Издательство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, 2023. — 424 с. — (Профессиональное образование). —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A0A04">
        <w:rPr>
          <w:rFonts w:ascii="Times New Roman" w:hAnsi="Times New Roman" w:cs="Times New Roman"/>
          <w:sz w:val="24"/>
          <w:szCs w:val="24"/>
        </w:rPr>
        <w:t xml:space="preserve"> 978-5-534-04293-1. — </w:t>
      </w:r>
      <w:proofErr w:type="gramStart"/>
      <w:r w:rsidRPr="003A0A04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A0A04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[сайт]. —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A0A04">
        <w:rPr>
          <w:rFonts w:ascii="Times New Roman" w:hAnsi="Times New Roman" w:cs="Times New Roman"/>
          <w:sz w:val="24"/>
          <w:szCs w:val="24"/>
        </w:rPr>
        <w:t xml:space="preserve">: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3A0A04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3A0A04">
        <w:rPr>
          <w:rFonts w:ascii="Times New Roman" w:hAnsi="Times New Roman" w:cs="Times New Roman"/>
          <w:sz w:val="24"/>
          <w:szCs w:val="24"/>
          <w:lang w:val="en-US"/>
        </w:rPr>
        <w:t>urait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A0A0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A0A04">
        <w:rPr>
          <w:rFonts w:ascii="Times New Roman" w:hAnsi="Times New Roman" w:cs="Times New Roman"/>
          <w:sz w:val="24"/>
          <w:szCs w:val="24"/>
          <w:lang w:val="en-US"/>
        </w:rPr>
        <w:t>bcode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/515010</w:t>
      </w:r>
    </w:p>
    <w:p w14:paraId="740AC3C5" w14:textId="77777777"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 xml:space="preserve">2. Игнатович, В. М. Электрические машины и </w:t>
      </w:r>
      <w:proofErr w:type="gramStart"/>
      <w:r w:rsidRPr="003A0A04">
        <w:rPr>
          <w:rFonts w:ascii="Times New Roman" w:hAnsi="Times New Roman" w:cs="Times New Roman"/>
          <w:sz w:val="24"/>
          <w:szCs w:val="24"/>
        </w:rPr>
        <w:t>трансформаторы :</w:t>
      </w:r>
      <w:proofErr w:type="gramEnd"/>
      <w:r w:rsidRPr="003A0A04">
        <w:rPr>
          <w:rFonts w:ascii="Times New Roman" w:hAnsi="Times New Roman" w:cs="Times New Roman"/>
          <w:sz w:val="24"/>
          <w:szCs w:val="24"/>
        </w:rPr>
        <w:t xml:space="preserve"> учебное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пособие для среднего профессионального образования / В. М. Игнатович, Ш. С.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Ройз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6-е изд.,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, 2023. — 181 с.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(Профессиональное образование). —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A0A04">
        <w:rPr>
          <w:rFonts w:ascii="Times New Roman" w:hAnsi="Times New Roman" w:cs="Times New Roman"/>
          <w:sz w:val="24"/>
          <w:szCs w:val="24"/>
        </w:rPr>
        <w:t xml:space="preserve"> 978-5-534-00798-5. — </w:t>
      </w:r>
      <w:proofErr w:type="gramStart"/>
      <w:r w:rsidRPr="003A0A04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A0A04">
        <w:rPr>
          <w:rFonts w:ascii="Times New Roman" w:hAnsi="Times New Roman" w:cs="Times New Roman"/>
          <w:sz w:val="24"/>
          <w:szCs w:val="24"/>
        </w:rPr>
        <w:t xml:space="preserve"> электронный //Образовательная платформа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 xml:space="preserve"> [сайт]. —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A0A04">
        <w:rPr>
          <w:rFonts w:ascii="Times New Roman" w:hAnsi="Times New Roman" w:cs="Times New Roman"/>
          <w:sz w:val="24"/>
          <w:szCs w:val="24"/>
        </w:rPr>
        <w:t xml:space="preserve">: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3A0A04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3A0A04">
        <w:rPr>
          <w:rFonts w:ascii="Times New Roman" w:hAnsi="Times New Roman" w:cs="Times New Roman"/>
          <w:sz w:val="24"/>
          <w:szCs w:val="24"/>
          <w:lang w:val="en-US"/>
        </w:rPr>
        <w:t>urait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A0A0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A0A04">
        <w:rPr>
          <w:rFonts w:ascii="Times New Roman" w:hAnsi="Times New Roman" w:cs="Times New Roman"/>
          <w:sz w:val="24"/>
          <w:szCs w:val="24"/>
          <w:lang w:val="en-US"/>
        </w:rPr>
        <w:t>bcode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/513195</w:t>
      </w:r>
    </w:p>
    <w:p w14:paraId="5C055892" w14:textId="77777777"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 xml:space="preserve">3. Электромагнитные устройства и электрические </w:t>
      </w:r>
      <w:proofErr w:type="gramStart"/>
      <w:r w:rsidRPr="003A0A04">
        <w:rPr>
          <w:rFonts w:ascii="Times New Roman" w:hAnsi="Times New Roman" w:cs="Times New Roman"/>
          <w:sz w:val="24"/>
          <w:szCs w:val="24"/>
        </w:rPr>
        <w:t>машины :</w:t>
      </w:r>
      <w:proofErr w:type="gramEnd"/>
      <w:r w:rsidRPr="003A0A04">
        <w:rPr>
          <w:rFonts w:ascii="Times New Roman" w:hAnsi="Times New Roman" w:cs="Times New Roman"/>
          <w:sz w:val="24"/>
          <w:szCs w:val="24"/>
        </w:rPr>
        <w:t xml:space="preserve"> учебник и практикум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для среднего профессионального образования / В. И. Киселев, Э. В. Кузнецов, А. 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Копылов, В. П. Лунин ; под общей редакцией В. П. Лунина. — 2-е изд.,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. и доп.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Москва : Издательство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, 2023. — 233 с. — (Профессиональное образование).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A0A04">
        <w:rPr>
          <w:rFonts w:ascii="Times New Roman" w:hAnsi="Times New Roman" w:cs="Times New Roman"/>
          <w:sz w:val="24"/>
          <w:szCs w:val="24"/>
        </w:rPr>
        <w:t xml:space="preserve"> 978-5-534-17355-0. — </w:t>
      </w:r>
      <w:proofErr w:type="gramStart"/>
      <w:r w:rsidRPr="003A0A04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A0A04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[сайт]. —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A0A04">
        <w:rPr>
          <w:rFonts w:ascii="Times New Roman" w:hAnsi="Times New Roman" w:cs="Times New Roman"/>
          <w:sz w:val="24"/>
          <w:szCs w:val="24"/>
        </w:rPr>
        <w:t xml:space="preserve">: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3A0A04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3A0A04">
        <w:rPr>
          <w:rFonts w:ascii="Times New Roman" w:hAnsi="Times New Roman" w:cs="Times New Roman"/>
          <w:sz w:val="24"/>
          <w:szCs w:val="24"/>
          <w:lang w:val="en-US"/>
        </w:rPr>
        <w:t>urait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A0A0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A0A04">
        <w:rPr>
          <w:rFonts w:ascii="Times New Roman" w:hAnsi="Times New Roman" w:cs="Times New Roman"/>
          <w:sz w:val="24"/>
          <w:szCs w:val="24"/>
          <w:lang w:val="en-US"/>
        </w:rPr>
        <w:t>bcode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/532922</w:t>
      </w:r>
    </w:p>
    <w:p w14:paraId="5423CA8E" w14:textId="77777777"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 xml:space="preserve">4. Москаленко, В. В. Электрический </w:t>
      </w:r>
      <w:proofErr w:type="gramStart"/>
      <w:r w:rsidRPr="003A0A04">
        <w:rPr>
          <w:rFonts w:ascii="Times New Roman" w:hAnsi="Times New Roman" w:cs="Times New Roman"/>
          <w:sz w:val="24"/>
          <w:szCs w:val="24"/>
        </w:rPr>
        <w:t>привод :</w:t>
      </w:r>
      <w:proofErr w:type="gramEnd"/>
      <w:r w:rsidRPr="003A0A04">
        <w:rPr>
          <w:rFonts w:ascii="Times New Roman" w:hAnsi="Times New Roman" w:cs="Times New Roman"/>
          <w:sz w:val="24"/>
          <w:szCs w:val="24"/>
        </w:rPr>
        <w:t xml:space="preserve"> учебник / В.В. Москаленко.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0A04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3A0A04">
        <w:rPr>
          <w:rFonts w:ascii="Times New Roman" w:hAnsi="Times New Roman" w:cs="Times New Roman"/>
          <w:sz w:val="24"/>
          <w:szCs w:val="24"/>
        </w:rPr>
        <w:t xml:space="preserve"> ИНФРА-М, 2021. — 364 с. — (Среднее профессиональное образование). -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978-5-16-014733-8. - </w:t>
      </w:r>
      <w:proofErr w:type="gramStart"/>
      <w:r w:rsidRPr="003A0A04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A0A04">
        <w:rPr>
          <w:rFonts w:ascii="Times New Roman" w:hAnsi="Times New Roman" w:cs="Times New Roman"/>
          <w:sz w:val="24"/>
          <w:szCs w:val="24"/>
        </w:rPr>
        <w:t xml:space="preserve"> электронный. - </w:t>
      </w:r>
      <w:r w:rsidRPr="003A0A0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A0A0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3A0A04">
          <w:rPr>
            <w:rFonts w:ascii="Times New Roman" w:hAnsi="Times New Roman" w:cs="Times New Roman"/>
            <w:sz w:val="24"/>
            <w:szCs w:val="24"/>
          </w:rPr>
          <w:t>https://znanium.com/catalog/product/1190675</w:t>
        </w:r>
      </w:hyperlink>
    </w:p>
    <w:p w14:paraId="7C1E8A8A" w14:textId="77777777" w:rsidR="003A0A04" w:rsidRDefault="003A0A04" w:rsidP="003A0A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B5D1FC" w14:textId="77777777" w:rsidR="00FF67DF" w:rsidRPr="0079373A" w:rsidRDefault="00FF67DF" w:rsidP="003A0A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6C458224" w14:textId="77777777"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 xml:space="preserve">1. Портал ГАРАНТ.РУ (Garant.ru): информационно-правовой портал [Электронный ресурс]. — Режим доступа: https://www.garant.ru/ </w:t>
      </w:r>
    </w:p>
    <w:p w14:paraId="419E97DD" w14:textId="77777777" w:rsidR="003A0A04" w:rsidRPr="003A0A04" w:rsidRDefault="003A0A04" w:rsidP="003A0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Техэксперт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: электронный фонд нормативно-технической и нормативно-правовой информации [Электронный ресурс]. — Режим доступа: https://cntd.ru/</w:t>
      </w:r>
    </w:p>
    <w:p w14:paraId="7C34CBA1" w14:textId="77777777" w:rsidR="00483CBB" w:rsidRDefault="00483CBB" w:rsidP="005E19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4D13C" w14:textId="77777777" w:rsidR="00FF67DF" w:rsidRPr="001D687F" w:rsidRDefault="00FF67DF" w:rsidP="00D32E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 </w:t>
      </w:r>
    </w:p>
    <w:p w14:paraId="6C8B9414" w14:textId="77777777" w:rsidR="00D32E7F" w:rsidRPr="0079373A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41BCC6B1" w14:textId="672DF1E9" w:rsidR="003A0A04" w:rsidRPr="003A0A04" w:rsidRDefault="003A0A04" w:rsidP="003A0A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, М. Ю. Технология электромашиностроения: учебное пособие / М.Ю.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 xml:space="preserve">, Ю.Д.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. и доп. — Москва : ИНФРА-М, 2022. — 352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с. — (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Cреднее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 xml:space="preserve"> профессиональное образование). — DOI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10.12737/textbook_593908e06c7a67.70076983. - ISBN 978-5-16-012566-4. - Текст:</w:t>
      </w:r>
      <w:r w:rsidR="00C22A1E"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электронный. - URL: </w:t>
      </w:r>
      <w:hyperlink r:id="rId11" w:history="1">
        <w:r w:rsidRPr="003A0A0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https://znanium.com/catalog/product/1743578</w:t>
        </w:r>
      </w:hyperlink>
      <w:r w:rsidRPr="003A0A04">
        <w:rPr>
          <w:rFonts w:ascii="Times New Roman" w:hAnsi="Times New Roman" w:cs="Times New Roman"/>
          <w:sz w:val="24"/>
          <w:szCs w:val="24"/>
        </w:rPr>
        <w:t>272</w:t>
      </w:r>
    </w:p>
    <w:p w14:paraId="021F3EDC" w14:textId="5467BBFA" w:rsidR="003A0A04" w:rsidRPr="003A0A04" w:rsidRDefault="003A0A04" w:rsidP="003A0A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Фельдштейн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, Е. Э. Автоматизация производственных процессов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 xml:space="preserve">машиностроении: учебное пособие / Е.Э.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Фельдштейн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 xml:space="preserve">, М.А. </w:t>
      </w:r>
      <w:proofErr w:type="spellStart"/>
      <w:r w:rsidRPr="003A0A04">
        <w:rPr>
          <w:rFonts w:ascii="Times New Roman" w:hAnsi="Times New Roman" w:cs="Times New Roman"/>
          <w:sz w:val="24"/>
          <w:szCs w:val="24"/>
        </w:rPr>
        <w:t>Корниевич</w:t>
      </w:r>
      <w:proofErr w:type="spellEnd"/>
      <w:r w:rsidRPr="003A0A04">
        <w:rPr>
          <w:rFonts w:ascii="Times New Roman" w:hAnsi="Times New Roman" w:cs="Times New Roman"/>
          <w:sz w:val="24"/>
          <w:szCs w:val="24"/>
        </w:rPr>
        <w:t>. — Минск: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Новое знание; Москва: ИНФРА-М, 2023. — 264 с. — (Среднее профессиональное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A04">
        <w:rPr>
          <w:rFonts w:ascii="Times New Roman" w:hAnsi="Times New Roman" w:cs="Times New Roman"/>
          <w:sz w:val="24"/>
          <w:szCs w:val="24"/>
        </w:rPr>
        <w:t>образование). - ISBN 978-5-16-010531-4. - Текст: электронный. - URL:</w:t>
      </w:r>
      <w:hyperlink r:id="rId12" w:history="1">
        <w:r w:rsidRPr="003A0A04">
          <w:rPr>
            <w:rFonts w:ascii="Times New Roman" w:hAnsi="Times New Roman" w:cs="Times New Roman"/>
            <w:sz w:val="24"/>
            <w:szCs w:val="24"/>
          </w:rPr>
          <w:t>https://znanium.com/catalog/product/1912943</w:t>
        </w:r>
      </w:hyperlink>
    </w:p>
    <w:p w14:paraId="03BB2723" w14:textId="77777777" w:rsidR="003A0A04" w:rsidRPr="003A0A04" w:rsidRDefault="003A0A04" w:rsidP="003A0A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91972" w14:textId="77777777"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CB20FEF" w14:textId="77777777"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61A1319" w14:textId="77777777" w:rsidR="003A0A04" w:rsidRDefault="003A0A04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15B86AB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Toc283296936"/>
      <w:bookmarkStart w:id="13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2"/>
      <w:bookmarkEnd w:id="13"/>
    </w:p>
    <w:p w14:paraId="7F4A06C3" w14:textId="77777777" w:rsidR="003A0A04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bookmarkStart w:id="14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</w:t>
      </w:r>
      <w:bookmarkEnd w:id="14"/>
      <w:r w:rsidR="00585D8F" w:rsidRPr="0079373A">
        <w:rPr>
          <w:rFonts w:ascii="Times New Roman" w:hAnsi="Times New Roman" w:cs="Times New Roman"/>
          <w:sz w:val="24"/>
          <w:szCs w:val="24"/>
        </w:rPr>
        <w:t>.</w:t>
      </w:r>
      <w:r w:rsidR="00585D8F" w:rsidRPr="0079373A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14:paraId="55F27354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585D8F" w:rsidRPr="0079373A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="003A0A04">
        <w:rPr>
          <w:rFonts w:ascii="Times New Roman" w:hAnsi="Times New Roman" w:cs="Times New Roman"/>
          <w:sz w:val="24"/>
          <w:szCs w:val="24"/>
        </w:rPr>
        <w:t xml:space="preserve"> </w:t>
      </w:r>
      <w:r w:rsidR="00585D8F" w:rsidRPr="0079373A">
        <w:rPr>
          <w:rFonts w:ascii="Times New Roman" w:hAnsi="Times New Roman" w:cs="Times New Roman"/>
          <w:sz w:val="24"/>
          <w:szCs w:val="24"/>
        </w:rPr>
        <w:t>аттестацию по</w:t>
      </w:r>
      <w:r w:rsidRPr="0079373A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513F4D88" w14:textId="77777777" w:rsidR="00FF67DF" w:rsidRPr="003A0A04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0A04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</w:t>
      </w:r>
      <w:r w:rsidR="005B2DDD" w:rsidRPr="003A0A04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докладов, защиты результатов выполнения практических работ</w:t>
      </w:r>
      <w:r w:rsidR="003A0A04" w:rsidRPr="003A0A04">
        <w:rPr>
          <w:rFonts w:ascii="Times New Roman" w:hAnsi="Times New Roman" w:cs="Times New Roman"/>
          <w:sz w:val="24"/>
          <w:szCs w:val="24"/>
        </w:rPr>
        <w:t xml:space="preserve"> и лабораторных</w:t>
      </w:r>
      <w:r w:rsidR="00DA64D8" w:rsidRPr="003A0A0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3A0A04" w:rsidRPr="003A0A04">
        <w:rPr>
          <w:rFonts w:ascii="Times New Roman" w:hAnsi="Times New Roman" w:cs="Times New Roman"/>
          <w:sz w:val="24"/>
          <w:szCs w:val="24"/>
        </w:rPr>
        <w:t>.</w:t>
      </w:r>
    </w:p>
    <w:p w14:paraId="048E4974" w14:textId="77777777" w:rsidR="00FF67DF" w:rsidRPr="003A0A04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3A0A04">
        <w:rPr>
          <w:rFonts w:ascii="Times New Roman" w:hAnsi="Times New Roman" w:cs="Times New Roman"/>
          <w:sz w:val="24"/>
          <w:szCs w:val="24"/>
        </w:rPr>
        <w:t>экзамен</w:t>
      </w:r>
      <w:r w:rsidR="0079373A" w:rsidRPr="003A0A04">
        <w:rPr>
          <w:rFonts w:ascii="Times New Roman" w:hAnsi="Times New Roman" w:cs="Times New Roman"/>
          <w:sz w:val="24"/>
          <w:szCs w:val="24"/>
        </w:rPr>
        <w:t>а</w:t>
      </w:r>
      <w:r w:rsidR="003A0A04" w:rsidRPr="003A0A04">
        <w:rPr>
          <w:rFonts w:ascii="Times New Roman" w:hAnsi="Times New Roman" w:cs="Times New Roman"/>
          <w:sz w:val="24"/>
          <w:szCs w:val="24"/>
        </w:rPr>
        <w:t xml:space="preserve"> (5 семестр) и</w:t>
      </w:r>
      <w:r w:rsidR="007B16D8" w:rsidRPr="003A0A04">
        <w:rPr>
          <w:rFonts w:ascii="Times New Roman" w:hAnsi="Times New Roman" w:cs="Times New Roman"/>
          <w:sz w:val="24"/>
          <w:szCs w:val="24"/>
        </w:rPr>
        <w:t xml:space="preserve">  дифференцированн</w:t>
      </w:r>
      <w:r w:rsidR="0079373A" w:rsidRPr="003A0A04">
        <w:rPr>
          <w:rFonts w:ascii="Times New Roman" w:hAnsi="Times New Roman" w:cs="Times New Roman"/>
          <w:sz w:val="24"/>
          <w:szCs w:val="24"/>
        </w:rPr>
        <w:t>ого</w:t>
      </w:r>
      <w:r w:rsidR="007B16D8" w:rsidRPr="003A0A04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79373A" w:rsidRPr="003A0A04">
        <w:rPr>
          <w:rFonts w:ascii="Times New Roman" w:hAnsi="Times New Roman" w:cs="Times New Roman"/>
          <w:sz w:val="24"/>
          <w:szCs w:val="24"/>
        </w:rPr>
        <w:t>а</w:t>
      </w:r>
      <w:r w:rsidR="003A0A04" w:rsidRPr="003A0A04">
        <w:rPr>
          <w:rFonts w:ascii="Times New Roman" w:hAnsi="Times New Roman" w:cs="Times New Roman"/>
          <w:sz w:val="24"/>
          <w:szCs w:val="24"/>
        </w:rPr>
        <w:t xml:space="preserve"> (4 семестр)</w:t>
      </w:r>
      <w:r w:rsidR="006A65AD" w:rsidRPr="003A0A04">
        <w:rPr>
          <w:rFonts w:ascii="Times New Roman" w:hAnsi="Times New Roman" w:cs="Times New Roman"/>
          <w:sz w:val="24"/>
          <w:szCs w:val="24"/>
        </w:rPr>
        <w:t>.</w:t>
      </w:r>
    </w:p>
    <w:p w14:paraId="61A4A1F5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7"/>
        <w:gridCol w:w="3222"/>
        <w:gridCol w:w="3070"/>
      </w:tblGrid>
      <w:tr w:rsidR="00FF67DF" w:rsidRPr="00B26BD5" w14:paraId="72CF9A2E" w14:textId="77777777">
        <w:trPr>
          <w:jc w:val="center"/>
        </w:trPr>
        <w:tc>
          <w:tcPr>
            <w:tcW w:w="1885" w:type="pct"/>
          </w:tcPr>
          <w:p w14:paraId="03E62466" w14:textId="77777777" w:rsidR="00FF67DF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  <w:p w14:paraId="2F0F2237" w14:textId="77777777" w:rsidR="00FF67DF" w:rsidRPr="004022D0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022D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(освоенные умения, усвоенные знания, общие и профессиональные компетенции</w:t>
            </w:r>
            <w:r w:rsidR="00E934A5" w:rsidRPr="004022D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личностные результаты</w:t>
            </w:r>
            <w:r w:rsidRPr="004022D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95" w:type="pct"/>
          </w:tcPr>
          <w:p w14:paraId="72A0648E" w14:textId="77777777"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14:paraId="0E3E8DDB" w14:textId="77777777"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14:paraId="10D4BE30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4C90F0AF" w14:textId="77777777" w:rsidR="00FF67DF" w:rsidRPr="00742288" w:rsidRDefault="006210B7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  <w:p w14:paraId="6F6E3AB8" w14:textId="77777777" w:rsidR="006210B7" w:rsidRPr="006210B7" w:rsidRDefault="006210B7" w:rsidP="006210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FF67DF" w:rsidRPr="00B26BD5" w14:paraId="08D71047" w14:textId="77777777">
        <w:trPr>
          <w:jc w:val="center"/>
        </w:trPr>
        <w:tc>
          <w:tcPr>
            <w:tcW w:w="1885" w:type="pct"/>
          </w:tcPr>
          <w:p w14:paraId="215AC1EF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31CEC4F8" w14:textId="77777777" w:rsidR="005F54D9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З.1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физические законы, лежащие в основе работы электрических машин и аппаратов, </w:t>
            </w:r>
          </w:p>
          <w:p w14:paraId="64671B15" w14:textId="77777777" w:rsidR="005F54D9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З.2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 виды электрических машин и их основные характеристики,</w:t>
            </w:r>
          </w:p>
          <w:p w14:paraId="6286EF49" w14:textId="77777777" w:rsidR="005F54D9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З.3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устройство и принцип действия электрических машин, </w:t>
            </w:r>
          </w:p>
          <w:p w14:paraId="6D96AA9E" w14:textId="77777777" w:rsidR="00DA64D8" w:rsidRDefault="005F54D9" w:rsidP="005F54D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З.4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показатели работы электропривода.</w:t>
            </w:r>
          </w:p>
          <w:p w14:paraId="481C6D34" w14:textId="77777777" w:rsidR="004A2D3B" w:rsidRPr="00313268" w:rsidRDefault="004A2D3B" w:rsidP="004A2D3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ОК 01, ОК 05, ОК 09,</w:t>
            </w:r>
          </w:p>
          <w:p w14:paraId="05963CD6" w14:textId="77777777" w:rsidR="005F54D9" w:rsidRPr="00313268" w:rsidRDefault="005F54D9" w:rsidP="004A2D3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ПК 1.1, ПК 3.2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ЛР 6, ЛР 13</w:t>
            </w:r>
          </w:p>
          <w:p w14:paraId="6FA88228" w14:textId="77777777" w:rsidR="006A65AD" w:rsidRPr="00E934A5" w:rsidRDefault="006A65AD" w:rsidP="00BB4B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14:paraId="2E961D03" w14:textId="77777777" w:rsidR="005F54D9" w:rsidRDefault="004022D0" w:rsidP="00BB4B7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4D9">
              <w:rPr>
                <w:rFonts w:ascii="Times New Roman" w:hAnsi="Times New Roman" w:cs="Times New Roman"/>
                <w:sz w:val="24"/>
                <w:szCs w:val="24"/>
              </w:rPr>
              <w:t>применяет знания</w:t>
            </w:r>
            <w:r w:rsidR="005F54D9" w:rsidRPr="00CA7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физических законов, лежащих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 xml:space="preserve"> в основе работы электрических машин и аппаратов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4FE3C5E5" w14:textId="77777777" w:rsidR="005F54D9" w:rsidRDefault="004022D0" w:rsidP="00BB4B7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4D9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знания 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устройства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 xml:space="preserve"> и принцип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 xml:space="preserve"> действия электрических машин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702BB8CE" w14:textId="77777777" w:rsidR="005F54D9" w:rsidRDefault="004022D0" w:rsidP="00BB4B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4D9">
              <w:rPr>
                <w:rFonts w:ascii="Times New Roman" w:hAnsi="Times New Roman" w:cs="Times New Roman"/>
                <w:sz w:val="24"/>
                <w:szCs w:val="24"/>
              </w:rPr>
              <w:t>проводит методики определения показателей работы электропривода;</w:t>
            </w:r>
          </w:p>
          <w:p w14:paraId="585DB623" w14:textId="77777777" w:rsidR="005F54D9" w:rsidRDefault="004022D0" w:rsidP="00BB4B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4D9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знания 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 xml:space="preserve">видов 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>э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лектрических машин и их основных</w:t>
            </w:r>
            <w:r w:rsidR="005F54D9" w:rsidRPr="00313268">
              <w:rPr>
                <w:rFonts w:ascii="Times New Roman" w:hAnsi="Times New Roman" w:cs="Times New Roman"/>
                <w:color w:val="000000" w:themeColor="text1"/>
              </w:rPr>
              <w:t xml:space="preserve"> характеристик</w:t>
            </w:r>
            <w:r w:rsidR="005F54D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1E214DEF" w14:textId="77777777" w:rsidR="000C7DA9" w:rsidRPr="00636E59" w:rsidRDefault="000C7DA9" w:rsidP="000C7DA9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>На оценку «отлично» обучающийся обнаруживает полное понимание сущности рассматриваемого вопроса, умеет подтвердить конкретными примерами, дает правильное определение величин,</w:t>
            </w:r>
            <w:r w:rsidR="004022D0">
              <w:rPr>
                <w:sz w:val="24"/>
                <w:szCs w:val="24"/>
              </w:rPr>
              <w:t xml:space="preserve"> их единиц и способов измерения</w:t>
            </w:r>
            <w:r w:rsidRPr="00636E59">
              <w:rPr>
                <w:sz w:val="24"/>
                <w:szCs w:val="24"/>
              </w:rPr>
              <w:t>.</w:t>
            </w:r>
          </w:p>
          <w:p w14:paraId="7EB78EE8" w14:textId="77777777" w:rsidR="000C7DA9" w:rsidRPr="00636E59" w:rsidRDefault="000C7DA9" w:rsidP="000C7DA9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На оценку «хорошо» обучающийся допускает одну негрубую ошибку или не более двух недочетов и может их исправить самостоятельно, или при небольшой помощи преподавателя, не обладает достаточными навыками работы со справочной литературой. </w:t>
            </w:r>
          </w:p>
          <w:p w14:paraId="62F24640" w14:textId="77777777" w:rsidR="000C7DA9" w:rsidRDefault="000C7DA9" w:rsidP="000C7DA9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>На оценку «удовлетворительно» обучающийся правильно понимает сущность рассматриваемых вопросов, но испытывает затруднения в применении знаний, необходимых для решения задач различных</w:t>
            </w:r>
            <w:r>
              <w:rPr>
                <w:sz w:val="24"/>
                <w:szCs w:val="24"/>
              </w:rPr>
              <w:t>.</w:t>
            </w:r>
          </w:p>
          <w:p w14:paraId="037DFBB7" w14:textId="77777777" w:rsidR="00FF67DF" w:rsidRPr="00CA624D" w:rsidRDefault="000C7DA9" w:rsidP="004022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4022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оценку «неудовлетворительно» обучающийся не знает и не понимает сущность рассматриваемых вопросов, не умеет применять знания к решению конкретных вопросов и задач по образцу, при ответе допускает более двух грубых ошибок, которые не может исправить даже при помощи преподавателя.</w:t>
            </w:r>
          </w:p>
        </w:tc>
        <w:tc>
          <w:tcPr>
            <w:tcW w:w="1520" w:type="pct"/>
          </w:tcPr>
          <w:p w14:paraId="132E55A1" w14:textId="77777777" w:rsidR="005F54D9" w:rsidRPr="00636E59" w:rsidRDefault="005F54D9" w:rsidP="005F54D9">
            <w:pPr>
              <w:pStyle w:val="TableParagraph"/>
              <w:ind w:left="72" w:right="78"/>
              <w:rPr>
                <w:sz w:val="24"/>
                <w:szCs w:val="24"/>
              </w:rPr>
            </w:pPr>
            <w:r w:rsidRPr="00636E59">
              <w:rPr>
                <w:b/>
                <w:sz w:val="24"/>
                <w:szCs w:val="24"/>
              </w:rPr>
              <w:t>Текущий контроль</w:t>
            </w:r>
            <w:r w:rsidRPr="00636E59">
              <w:rPr>
                <w:sz w:val="24"/>
                <w:szCs w:val="24"/>
              </w:rPr>
              <w:t>:</w:t>
            </w:r>
          </w:p>
          <w:p w14:paraId="7397B32A" w14:textId="77777777" w:rsidR="005F54D9" w:rsidRPr="00636E59" w:rsidRDefault="005F54D9" w:rsidP="005F54D9">
            <w:pPr>
              <w:pStyle w:val="TableParagraph"/>
              <w:ind w:left="72" w:right="78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Оценка результатов выполнения практических и лабораторных работ, тестирования, выполнения </w:t>
            </w:r>
            <w:r>
              <w:rPr>
                <w:sz w:val="24"/>
                <w:szCs w:val="24"/>
              </w:rPr>
              <w:t>рефератов и докладов</w:t>
            </w:r>
            <w:r w:rsidRPr="00636E59">
              <w:rPr>
                <w:sz w:val="24"/>
                <w:szCs w:val="24"/>
              </w:rPr>
              <w:t xml:space="preserve">. </w:t>
            </w:r>
            <w:r w:rsidRPr="00636E59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sz w:val="24"/>
                <w:szCs w:val="24"/>
              </w:rPr>
              <w:t xml:space="preserve">  - </w:t>
            </w:r>
            <w:r w:rsidRPr="00636E59">
              <w:rPr>
                <w:sz w:val="24"/>
                <w:szCs w:val="24"/>
              </w:rPr>
              <w:t>экзамен</w:t>
            </w:r>
            <w:r>
              <w:rPr>
                <w:sz w:val="24"/>
                <w:szCs w:val="24"/>
              </w:rPr>
              <w:t xml:space="preserve">,  дифференцированный зачет  </w:t>
            </w:r>
          </w:p>
          <w:p w14:paraId="1DC13C82" w14:textId="77777777"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193B1096" w14:textId="77777777"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09F7F74E" w14:textId="77777777"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F67DF" w:rsidRPr="00B26BD5" w14:paraId="0A4F82CB" w14:textId="77777777">
        <w:trPr>
          <w:trHeight w:val="896"/>
          <w:jc w:val="center"/>
        </w:trPr>
        <w:tc>
          <w:tcPr>
            <w:tcW w:w="1885" w:type="pct"/>
          </w:tcPr>
          <w:p w14:paraId="3D983C53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6B0587B7" w14:textId="259F197B"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У.1 </w:t>
            </w:r>
            <w:proofErr w:type="spellStart"/>
            <w:r w:rsidRPr="00313268">
              <w:rPr>
                <w:rFonts w:ascii="Times New Roman" w:hAnsi="Times New Roman" w:cs="Times New Roman"/>
                <w:color w:val="000000" w:themeColor="text1"/>
              </w:rPr>
              <w:t>испытавать</w:t>
            </w:r>
            <w:proofErr w:type="spellEnd"/>
            <w:r w:rsidRPr="00313268">
              <w:rPr>
                <w:rFonts w:ascii="Times New Roman" w:hAnsi="Times New Roman" w:cs="Times New Roman"/>
                <w:color w:val="000000" w:themeColor="text1"/>
              </w:rPr>
              <w:t>, анализировать и определять основные параметры электрических</w:t>
            </w:r>
            <w:r w:rsidR="00C22A1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машин; </w:t>
            </w:r>
          </w:p>
          <w:p w14:paraId="3A1955E6" w14:textId="6FE78645"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У.2 определять параметры электрических цепей постоянного и переменного тока; </w:t>
            </w:r>
          </w:p>
          <w:p w14:paraId="20C97E46" w14:textId="7BBB95E2" w:rsidR="005F54D9" w:rsidRPr="00313268" w:rsidRDefault="005F54D9" w:rsidP="005F54D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У.3 различать и выбирать аппараты для электрических</w:t>
            </w:r>
            <w:r w:rsidR="00C22A1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цепей; </w:t>
            </w:r>
          </w:p>
          <w:p w14:paraId="6AD85BB2" w14:textId="6671F736" w:rsidR="00DA64D8" w:rsidRDefault="005F54D9" w:rsidP="00C22A1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У.4 читать электрические схемы систем управления исполнительными машинами.</w:t>
            </w:r>
          </w:p>
          <w:p w14:paraId="09429F8C" w14:textId="77777777" w:rsidR="004A2D3B" w:rsidRPr="00313268" w:rsidRDefault="004A2D3B" w:rsidP="004A2D3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ОК 01, ОК 05, ОК 09,</w:t>
            </w:r>
          </w:p>
          <w:p w14:paraId="5BEF7647" w14:textId="77777777" w:rsidR="005F54D9" w:rsidRPr="00313268" w:rsidRDefault="005F54D9" w:rsidP="004A2D3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ПК 1.1, ПК 3.2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ЛР 6, ЛР 13</w:t>
            </w:r>
          </w:p>
          <w:p w14:paraId="0C997962" w14:textId="77777777" w:rsidR="006A65AD" w:rsidRPr="00CA624D" w:rsidRDefault="006A65AD" w:rsidP="00BB4B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14:paraId="5A1A0943" w14:textId="738F8916" w:rsidR="00FF67DF" w:rsidRDefault="004022D0" w:rsidP="00C22A1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022D0"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 w:rsidRPr="004022D0">
              <w:rPr>
                <w:rFonts w:ascii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умения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3268">
              <w:rPr>
                <w:rFonts w:ascii="Times New Roman" w:hAnsi="Times New Roman" w:cs="Times New Roman"/>
                <w:color w:val="000000" w:themeColor="text1"/>
              </w:rPr>
              <w:t>испытавать</w:t>
            </w:r>
            <w:proofErr w:type="spellEnd"/>
            <w:r w:rsidRPr="00313268">
              <w:rPr>
                <w:rFonts w:ascii="Times New Roman" w:hAnsi="Times New Roman" w:cs="Times New Roman"/>
                <w:color w:val="000000" w:themeColor="text1"/>
              </w:rPr>
              <w:t>, анализировать и определять основные параметры электрических</w:t>
            </w:r>
            <w:r w:rsidR="00C22A1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машин;</w:t>
            </w:r>
          </w:p>
          <w:p w14:paraId="70A8D91B" w14:textId="648AFD43"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 использует умения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определять параметры электрических цепей постоянного и переменного тока; </w:t>
            </w:r>
          </w:p>
          <w:p w14:paraId="2B8CA798" w14:textId="7784B587"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022D0"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 w:rsidRPr="004022D0">
              <w:rPr>
                <w:rFonts w:ascii="Times New Roman" w:hAnsi="Times New Roman" w:cs="Times New Roman"/>
                <w:sz w:val="24"/>
                <w:szCs w:val="24"/>
              </w:rPr>
              <w:t>применяет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умения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 различать</w:t>
            </w:r>
            <w:proofErr w:type="gramEnd"/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 и выбирать аппараты для электрических</w:t>
            </w:r>
            <w:r w:rsidR="00C22A1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цепей; </w:t>
            </w:r>
          </w:p>
          <w:p w14:paraId="5F36D46F" w14:textId="3934FE92" w:rsidR="004022D0" w:rsidRPr="004022D0" w:rsidRDefault="004022D0" w:rsidP="00C22A1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- использует умения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>читать электрические схемы систем управления исполнительными машинами</w:t>
            </w:r>
          </w:p>
          <w:p w14:paraId="558098E3" w14:textId="4116EAB3"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>На оценку «отлично» обучающийся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 xml:space="preserve">умеет </w:t>
            </w: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анализировать и </w:t>
            </w:r>
          </w:p>
          <w:p w14:paraId="41763241" w14:textId="77777777"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 xml:space="preserve">определять основные </w:t>
            </w:r>
          </w:p>
          <w:p w14:paraId="6E72AFC4" w14:textId="77777777" w:rsidR="004022D0" w:rsidRPr="00313268" w:rsidRDefault="004022D0" w:rsidP="004022D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параметры электрических</w:t>
            </w:r>
          </w:p>
          <w:p w14:paraId="40CDEF55" w14:textId="77777777" w:rsidR="004022D0" w:rsidRPr="00636E59" w:rsidRDefault="004022D0" w:rsidP="00402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3268">
              <w:rPr>
                <w:rFonts w:ascii="Times New Roman" w:hAnsi="Times New Roman" w:cs="Times New Roman"/>
                <w:color w:val="000000" w:themeColor="text1"/>
              </w:rPr>
              <w:t>машин</w:t>
            </w: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>, дает правильное определение величин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параметров электрических цепей</w:t>
            </w: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 xml:space="preserve">, их единиц и способов измерения, </w:t>
            </w:r>
            <w:r w:rsidRPr="0063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технически гр</w:t>
            </w:r>
            <w:r w:rsidRPr="002C57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амотно выполняет чертежи, схемы</w:t>
            </w:r>
            <w:r w:rsidRPr="00636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76376E8" w14:textId="77777777" w:rsidR="004022D0" w:rsidRPr="00636E59" w:rsidRDefault="004022D0" w:rsidP="004022D0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На оценку «хорошо» обучающийся допускает одну негрубую ошибку или не более двух недочетов и может их исправить самостоятельно, или при небольшой помощи преподавателя, не обладает достаточными навыками работы со справочной литературой. </w:t>
            </w:r>
          </w:p>
          <w:p w14:paraId="7DD572C0" w14:textId="77777777" w:rsidR="004022D0" w:rsidRDefault="004022D0" w:rsidP="004022D0">
            <w:pPr>
              <w:pStyle w:val="TableParagraph"/>
              <w:tabs>
                <w:tab w:val="left" w:pos="1353"/>
                <w:tab w:val="left" w:pos="1627"/>
                <w:tab w:val="left" w:pos="1701"/>
                <w:tab w:val="left" w:pos="1775"/>
                <w:tab w:val="left" w:pos="1847"/>
                <w:tab w:val="left" w:pos="1934"/>
                <w:tab w:val="left" w:pos="2138"/>
              </w:tabs>
              <w:jc w:val="both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На оценку «удовлетворительно» испытывает затруднения в применении </w:t>
            </w:r>
            <w:r w:rsidR="006A11D4">
              <w:rPr>
                <w:sz w:val="24"/>
                <w:szCs w:val="24"/>
              </w:rPr>
              <w:t>умений</w:t>
            </w:r>
            <w:r w:rsidRPr="00636E59">
              <w:rPr>
                <w:sz w:val="24"/>
                <w:szCs w:val="24"/>
              </w:rPr>
              <w:t>, необходимых для решения задач различных типов или в подтверждении конкретных примеров практического применения теории</w:t>
            </w:r>
            <w:r>
              <w:rPr>
                <w:sz w:val="24"/>
                <w:szCs w:val="24"/>
              </w:rPr>
              <w:t>.</w:t>
            </w:r>
          </w:p>
          <w:p w14:paraId="00A0331A" w14:textId="77777777" w:rsidR="00FF67DF" w:rsidRPr="00CA624D" w:rsidRDefault="004022D0" w:rsidP="006A11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«неудовлетворительно» обучающийся не знает и не умеет применять </w:t>
            </w:r>
            <w:r w:rsidR="006A11D4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636E59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конкретных вопросов и задач по образцу и к проведению опытов, при ответе допускает более двух грубых ошибок, которые не может исправить даже при помощи</w:t>
            </w:r>
          </w:p>
        </w:tc>
        <w:tc>
          <w:tcPr>
            <w:tcW w:w="1520" w:type="pct"/>
          </w:tcPr>
          <w:p w14:paraId="1CD52FF5" w14:textId="77777777" w:rsidR="005F54D9" w:rsidRPr="00636E59" w:rsidRDefault="005F54D9" w:rsidP="005F54D9">
            <w:pPr>
              <w:pStyle w:val="TableParagraph"/>
              <w:ind w:left="72" w:right="78"/>
              <w:rPr>
                <w:sz w:val="24"/>
                <w:szCs w:val="24"/>
              </w:rPr>
            </w:pPr>
            <w:r w:rsidRPr="00636E59">
              <w:rPr>
                <w:b/>
                <w:sz w:val="24"/>
                <w:szCs w:val="24"/>
              </w:rPr>
              <w:t>Текущий контроль</w:t>
            </w:r>
            <w:r w:rsidRPr="00636E59">
              <w:rPr>
                <w:sz w:val="24"/>
                <w:szCs w:val="24"/>
              </w:rPr>
              <w:t>:</w:t>
            </w:r>
          </w:p>
          <w:p w14:paraId="399D96BB" w14:textId="77777777" w:rsidR="005F54D9" w:rsidRPr="00636E59" w:rsidRDefault="005F54D9" w:rsidP="005F54D9">
            <w:pPr>
              <w:pStyle w:val="TableParagraph"/>
              <w:ind w:left="72" w:right="78"/>
              <w:rPr>
                <w:sz w:val="24"/>
                <w:szCs w:val="24"/>
              </w:rPr>
            </w:pPr>
            <w:r w:rsidRPr="00636E59">
              <w:rPr>
                <w:sz w:val="24"/>
                <w:szCs w:val="24"/>
              </w:rPr>
              <w:t xml:space="preserve">Оценка результатов выполнения практических и лабораторных работ, тестирования, выполнения </w:t>
            </w:r>
            <w:r>
              <w:rPr>
                <w:sz w:val="24"/>
                <w:szCs w:val="24"/>
              </w:rPr>
              <w:t>рефератов и докладов</w:t>
            </w:r>
            <w:r w:rsidRPr="00636E59">
              <w:rPr>
                <w:sz w:val="24"/>
                <w:szCs w:val="24"/>
              </w:rPr>
              <w:t xml:space="preserve">. </w:t>
            </w:r>
            <w:r w:rsidRPr="00636E59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sz w:val="24"/>
                <w:szCs w:val="24"/>
              </w:rPr>
              <w:t xml:space="preserve">  - </w:t>
            </w:r>
            <w:r w:rsidRPr="00636E59">
              <w:rPr>
                <w:sz w:val="24"/>
                <w:szCs w:val="24"/>
              </w:rPr>
              <w:t>экзамен</w:t>
            </w:r>
            <w:r>
              <w:rPr>
                <w:sz w:val="24"/>
                <w:szCs w:val="24"/>
              </w:rPr>
              <w:t xml:space="preserve">,  дифференцированный зачет  </w:t>
            </w:r>
          </w:p>
          <w:p w14:paraId="6DAC6946" w14:textId="77777777"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275949A3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ECEA1" w14:textId="77777777" w:rsidR="004022D0" w:rsidRDefault="004022D0" w:rsidP="00FF2950">
      <w:pPr>
        <w:spacing w:after="0" w:line="240" w:lineRule="auto"/>
      </w:pPr>
      <w:r>
        <w:separator/>
      </w:r>
    </w:p>
  </w:endnote>
  <w:endnote w:type="continuationSeparator" w:id="0">
    <w:p w14:paraId="226CFD6B" w14:textId="77777777" w:rsidR="004022D0" w:rsidRDefault="004022D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0C736" w14:textId="2D14AC62" w:rsidR="004022D0" w:rsidRPr="003A435D" w:rsidRDefault="004022D0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415C17">
      <w:rPr>
        <w:rStyle w:val="af"/>
        <w:noProof/>
        <w:sz w:val="22"/>
        <w:szCs w:val="22"/>
      </w:rPr>
      <w:t>12</w:t>
    </w:r>
    <w:r w:rsidRPr="003A435D">
      <w:rPr>
        <w:rStyle w:val="af"/>
        <w:sz w:val="22"/>
        <w:szCs w:val="22"/>
      </w:rPr>
      <w:fldChar w:fldCharType="end"/>
    </w:r>
  </w:p>
  <w:p w14:paraId="4A8754A8" w14:textId="77777777" w:rsidR="004022D0" w:rsidRPr="00052143" w:rsidRDefault="004022D0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BA65F" w14:textId="77777777" w:rsidR="004022D0" w:rsidRDefault="004022D0" w:rsidP="00FF2950">
      <w:pPr>
        <w:spacing w:after="0" w:line="240" w:lineRule="auto"/>
      </w:pPr>
      <w:r>
        <w:separator/>
      </w:r>
    </w:p>
  </w:footnote>
  <w:footnote w:type="continuationSeparator" w:id="0">
    <w:p w14:paraId="6C1D187B" w14:textId="77777777" w:rsidR="004022D0" w:rsidRDefault="004022D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240FD"/>
    <w:multiLevelType w:val="hybridMultilevel"/>
    <w:tmpl w:val="D0EEB59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E260E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8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B170C9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3"/>
  </w:num>
  <w:num w:numId="5">
    <w:abstractNumId w:val="0"/>
  </w:num>
  <w:num w:numId="6">
    <w:abstractNumId w:val="6"/>
  </w:num>
  <w:num w:numId="7">
    <w:abstractNumId w:val="19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18"/>
  </w:num>
  <w:num w:numId="13">
    <w:abstractNumId w:val="16"/>
  </w:num>
  <w:num w:numId="14">
    <w:abstractNumId w:val="10"/>
  </w:num>
  <w:num w:numId="15">
    <w:abstractNumId w:val="11"/>
  </w:num>
  <w:num w:numId="16">
    <w:abstractNumId w:val="3"/>
  </w:num>
  <w:num w:numId="17">
    <w:abstractNumId w:val="2"/>
  </w:num>
  <w:num w:numId="18">
    <w:abstractNumId w:val="12"/>
  </w:num>
  <w:num w:numId="19">
    <w:abstractNumId w:val="15"/>
  </w:num>
  <w:num w:numId="20">
    <w:abstractNumId w:val="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36E0"/>
    <w:rsid w:val="000053D7"/>
    <w:rsid w:val="00014AC9"/>
    <w:rsid w:val="0002258F"/>
    <w:rsid w:val="00022875"/>
    <w:rsid w:val="00022D49"/>
    <w:rsid w:val="00032F6A"/>
    <w:rsid w:val="00033CF6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C6F81"/>
    <w:rsid w:val="000C7DA9"/>
    <w:rsid w:val="000F22BF"/>
    <w:rsid w:val="00100896"/>
    <w:rsid w:val="00101F95"/>
    <w:rsid w:val="00105A59"/>
    <w:rsid w:val="00112A0C"/>
    <w:rsid w:val="0011400C"/>
    <w:rsid w:val="00124D46"/>
    <w:rsid w:val="00131FC7"/>
    <w:rsid w:val="00134D73"/>
    <w:rsid w:val="0015088D"/>
    <w:rsid w:val="001530F9"/>
    <w:rsid w:val="0015569A"/>
    <w:rsid w:val="0017182C"/>
    <w:rsid w:val="00175971"/>
    <w:rsid w:val="00176BF8"/>
    <w:rsid w:val="00176E0C"/>
    <w:rsid w:val="00180A68"/>
    <w:rsid w:val="001A2076"/>
    <w:rsid w:val="001A3F26"/>
    <w:rsid w:val="001B0E45"/>
    <w:rsid w:val="001C5D6D"/>
    <w:rsid w:val="001C7702"/>
    <w:rsid w:val="001D309D"/>
    <w:rsid w:val="001D6787"/>
    <w:rsid w:val="001D687F"/>
    <w:rsid w:val="001E10A1"/>
    <w:rsid w:val="001E54DA"/>
    <w:rsid w:val="001E649B"/>
    <w:rsid w:val="00205F1E"/>
    <w:rsid w:val="0022138C"/>
    <w:rsid w:val="00222A14"/>
    <w:rsid w:val="0023285E"/>
    <w:rsid w:val="00237D9D"/>
    <w:rsid w:val="00262E0D"/>
    <w:rsid w:val="002651D6"/>
    <w:rsid w:val="002664E1"/>
    <w:rsid w:val="00273FAE"/>
    <w:rsid w:val="0028101E"/>
    <w:rsid w:val="00287434"/>
    <w:rsid w:val="002878E9"/>
    <w:rsid w:val="002901D7"/>
    <w:rsid w:val="00292267"/>
    <w:rsid w:val="00292A8C"/>
    <w:rsid w:val="00294645"/>
    <w:rsid w:val="0029535E"/>
    <w:rsid w:val="00295E13"/>
    <w:rsid w:val="002B4BF5"/>
    <w:rsid w:val="002C6669"/>
    <w:rsid w:val="002D348A"/>
    <w:rsid w:val="002D4617"/>
    <w:rsid w:val="002E2B71"/>
    <w:rsid w:val="002E4902"/>
    <w:rsid w:val="002F776B"/>
    <w:rsid w:val="00306A3C"/>
    <w:rsid w:val="00313268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A0A04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22D0"/>
    <w:rsid w:val="004072CC"/>
    <w:rsid w:val="00415C17"/>
    <w:rsid w:val="00417ED2"/>
    <w:rsid w:val="004261DB"/>
    <w:rsid w:val="00430633"/>
    <w:rsid w:val="004365F4"/>
    <w:rsid w:val="00446944"/>
    <w:rsid w:val="00452BD2"/>
    <w:rsid w:val="00454D26"/>
    <w:rsid w:val="00461194"/>
    <w:rsid w:val="00472151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A2D3B"/>
    <w:rsid w:val="004B04ED"/>
    <w:rsid w:val="004B10DF"/>
    <w:rsid w:val="004B5530"/>
    <w:rsid w:val="004B5729"/>
    <w:rsid w:val="004B79BB"/>
    <w:rsid w:val="004C2C4C"/>
    <w:rsid w:val="004D260F"/>
    <w:rsid w:val="004D55A6"/>
    <w:rsid w:val="004D573B"/>
    <w:rsid w:val="004D7C51"/>
    <w:rsid w:val="005230C7"/>
    <w:rsid w:val="0052396E"/>
    <w:rsid w:val="00526260"/>
    <w:rsid w:val="0053067F"/>
    <w:rsid w:val="005473E9"/>
    <w:rsid w:val="00550FB4"/>
    <w:rsid w:val="005520C7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85D8F"/>
    <w:rsid w:val="00591766"/>
    <w:rsid w:val="00595E08"/>
    <w:rsid w:val="005B2DDD"/>
    <w:rsid w:val="005B31FE"/>
    <w:rsid w:val="005B3A06"/>
    <w:rsid w:val="005B4636"/>
    <w:rsid w:val="005B4C0B"/>
    <w:rsid w:val="005C4B97"/>
    <w:rsid w:val="005D4557"/>
    <w:rsid w:val="005D5C82"/>
    <w:rsid w:val="005E199D"/>
    <w:rsid w:val="005E7498"/>
    <w:rsid w:val="005F2868"/>
    <w:rsid w:val="005F54D9"/>
    <w:rsid w:val="00605CAC"/>
    <w:rsid w:val="00610E18"/>
    <w:rsid w:val="0061391C"/>
    <w:rsid w:val="006210B7"/>
    <w:rsid w:val="00626C95"/>
    <w:rsid w:val="0062749F"/>
    <w:rsid w:val="00632AFC"/>
    <w:rsid w:val="006349C3"/>
    <w:rsid w:val="00637116"/>
    <w:rsid w:val="00640A0F"/>
    <w:rsid w:val="006437EA"/>
    <w:rsid w:val="00653C6E"/>
    <w:rsid w:val="0066226C"/>
    <w:rsid w:val="00663EED"/>
    <w:rsid w:val="00664C14"/>
    <w:rsid w:val="006910BD"/>
    <w:rsid w:val="006914D2"/>
    <w:rsid w:val="006A11D4"/>
    <w:rsid w:val="006A65AD"/>
    <w:rsid w:val="006A73B2"/>
    <w:rsid w:val="006B3864"/>
    <w:rsid w:val="006B74F9"/>
    <w:rsid w:val="006C0106"/>
    <w:rsid w:val="006D5204"/>
    <w:rsid w:val="006D65A3"/>
    <w:rsid w:val="00701825"/>
    <w:rsid w:val="00715DD7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173A"/>
    <w:rsid w:val="00783097"/>
    <w:rsid w:val="007909AF"/>
    <w:rsid w:val="0079373A"/>
    <w:rsid w:val="00796AE7"/>
    <w:rsid w:val="007A1C2B"/>
    <w:rsid w:val="007A27C0"/>
    <w:rsid w:val="007A457C"/>
    <w:rsid w:val="007A76DE"/>
    <w:rsid w:val="007B16D8"/>
    <w:rsid w:val="007B3E45"/>
    <w:rsid w:val="007C16CA"/>
    <w:rsid w:val="007C4D0D"/>
    <w:rsid w:val="007C578E"/>
    <w:rsid w:val="007D30BE"/>
    <w:rsid w:val="007D72B1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50B48"/>
    <w:rsid w:val="008636D1"/>
    <w:rsid w:val="00885B2C"/>
    <w:rsid w:val="008E14EF"/>
    <w:rsid w:val="00926295"/>
    <w:rsid w:val="009371B1"/>
    <w:rsid w:val="0095274C"/>
    <w:rsid w:val="009550CA"/>
    <w:rsid w:val="00966C1F"/>
    <w:rsid w:val="00967DD3"/>
    <w:rsid w:val="00971C8D"/>
    <w:rsid w:val="009954BB"/>
    <w:rsid w:val="009956B6"/>
    <w:rsid w:val="00995BC2"/>
    <w:rsid w:val="0099663E"/>
    <w:rsid w:val="009B3A9D"/>
    <w:rsid w:val="009D1225"/>
    <w:rsid w:val="009F092B"/>
    <w:rsid w:val="009F22FD"/>
    <w:rsid w:val="00A132C7"/>
    <w:rsid w:val="00A2090F"/>
    <w:rsid w:val="00A2318F"/>
    <w:rsid w:val="00A31E8A"/>
    <w:rsid w:val="00A33678"/>
    <w:rsid w:val="00A34BEB"/>
    <w:rsid w:val="00A41543"/>
    <w:rsid w:val="00A420A5"/>
    <w:rsid w:val="00A43ECA"/>
    <w:rsid w:val="00A47EEF"/>
    <w:rsid w:val="00A5510D"/>
    <w:rsid w:val="00A57EB9"/>
    <w:rsid w:val="00A626D3"/>
    <w:rsid w:val="00A70002"/>
    <w:rsid w:val="00A7679B"/>
    <w:rsid w:val="00A76E95"/>
    <w:rsid w:val="00A827FD"/>
    <w:rsid w:val="00A8343E"/>
    <w:rsid w:val="00A90F88"/>
    <w:rsid w:val="00A92691"/>
    <w:rsid w:val="00AA31F1"/>
    <w:rsid w:val="00AA57BD"/>
    <w:rsid w:val="00AC606C"/>
    <w:rsid w:val="00AD2201"/>
    <w:rsid w:val="00AD5B25"/>
    <w:rsid w:val="00AE774D"/>
    <w:rsid w:val="00AF2AA5"/>
    <w:rsid w:val="00AF538E"/>
    <w:rsid w:val="00B01B60"/>
    <w:rsid w:val="00B04255"/>
    <w:rsid w:val="00B0580B"/>
    <w:rsid w:val="00B17A88"/>
    <w:rsid w:val="00B23C61"/>
    <w:rsid w:val="00B26BD5"/>
    <w:rsid w:val="00B33417"/>
    <w:rsid w:val="00B33CA9"/>
    <w:rsid w:val="00B3524A"/>
    <w:rsid w:val="00B35CF0"/>
    <w:rsid w:val="00B40202"/>
    <w:rsid w:val="00B472B0"/>
    <w:rsid w:val="00B51C99"/>
    <w:rsid w:val="00B5384A"/>
    <w:rsid w:val="00B55FF8"/>
    <w:rsid w:val="00B61822"/>
    <w:rsid w:val="00B6700E"/>
    <w:rsid w:val="00B71C97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BF6B5F"/>
    <w:rsid w:val="00C171F2"/>
    <w:rsid w:val="00C17405"/>
    <w:rsid w:val="00C22A1E"/>
    <w:rsid w:val="00C2766B"/>
    <w:rsid w:val="00C37E8E"/>
    <w:rsid w:val="00C41559"/>
    <w:rsid w:val="00C44A3E"/>
    <w:rsid w:val="00C52272"/>
    <w:rsid w:val="00C52B54"/>
    <w:rsid w:val="00C5384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B418D"/>
    <w:rsid w:val="00CC019D"/>
    <w:rsid w:val="00CC6B18"/>
    <w:rsid w:val="00CD73F1"/>
    <w:rsid w:val="00CE415C"/>
    <w:rsid w:val="00CE5F9C"/>
    <w:rsid w:val="00CF2E51"/>
    <w:rsid w:val="00D02FA0"/>
    <w:rsid w:val="00D07BC6"/>
    <w:rsid w:val="00D160B4"/>
    <w:rsid w:val="00D32E7F"/>
    <w:rsid w:val="00D335C4"/>
    <w:rsid w:val="00D35918"/>
    <w:rsid w:val="00D36571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069A"/>
    <w:rsid w:val="00DB6745"/>
    <w:rsid w:val="00DC0CE2"/>
    <w:rsid w:val="00DC0D47"/>
    <w:rsid w:val="00DC1D85"/>
    <w:rsid w:val="00DC41E0"/>
    <w:rsid w:val="00DD25F4"/>
    <w:rsid w:val="00DD3256"/>
    <w:rsid w:val="00DE25E0"/>
    <w:rsid w:val="00DE3104"/>
    <w:rsid w:val="00DF1922"/>
    <w:rsid w:val="00DF3007"/>
    <w:rsid w:val="00E06F74"/>
    <w:rsid w:val="00E11969"/>
    <w:rsid w:val="00E16A4E"/>
    <w:rsid w:val="00E24667"/>
    <w:rsid w:val="00E2645B"/>
    <w:rsid w:val="00E32D82"/>
    <w:rsid w:val="00E42078"/>
    <w:rsid w:val="00E44EE1"/>
    <w:rsid w:val="00E47E24"/>
    <w:rsid w:val="00E50F19"/>
    <w:rsid w:val="00E5138C"/>
    <w:rsid w:val="00E5256B"/>
    <w:rsid w:val="00E55B4F"/>
    <w:rsid w:val="00E60526"/>
    <w:rsid w:val="00E63668"/>
    <w:rsid w:val="00E6423B"/>
    <w:rsid w:val="00E724CA"/>
    <w:rsid w:val="00E814BC"/>
    <w:rsid w:val="00E83DA9"/>
    <w:rsid w:val="00E85B05"/>
    <w:rsid w:val="00E934A5"/>
    <w:rsid w:val="00E967F5"/>
    <w:rsid w:val="00EA66C6"/>
    <w:rsid w:val="00EB34BD"/>
    <w:rsid w:val="00EC03BF"/>
    <w:rsid w:val="00EC3C24"/>
    <w:rsid w:val="00EE27E7"/>
    <w:rsid w:val="00EE44E9"/>
    <w:rsid w:val="00EF35E6"/>
    <w:rsid w:val="00EF50CD"/>
    <w:rsid w:val="00EF5CDF"/>
    <w:rsid w:val="00EF62BA"/>
    <w:rsid w:val="00F05357"/>
    <w:rsid w:val="00F071F4"/>
    <w:rsid w:val="00F27F44"/>
    <w:rsid w:val="00F4450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819D0"/>
  <w15:docId w15:val="{A58ED5F2-72C5-45E0-A45A-72AB3468A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F54D9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9129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74357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119067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4EC38-30D8-4919-86E6-5B501E00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2778</Words>
  <Characters>20985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User</cp:lastModifiedBy>
  <cp:revision>3</cp:revision>
  <cp:lastPrinted>2019-12-18T08:38:00Z</cp:lastPrinted>
  <dcterms:created xsi:type="dcterms:W3CDTF">2024-09-08T10:48:00Z</dcterms:created>
  <dcterms:modified xsi:type="dcterms:W3CDTF">2024-09-09T05:28:00Z</dcterms:modified>
</cp:coreProperties>
</file>